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jc w:val="center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>“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โรคเลือดออกง่าย</w:t>
      </w:r>
      <w:proofErr w:type="spellStart"/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ฮีโมฟี</w:t>
      </w:r>
      <w:proofErr w:type="spellEnd"/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เลีย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>”</w:t>
      </w: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               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เป็นโรคเลือดออกง่ายทางพันธุกรรม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ผู้ป่วยมีอาการเลือดออกง่ายหยุดยากเป็นๆหายๆโดยอวัยวะที่มีเลือดออกบ่อยคือเลือดออกในข้อและกล้ามเนื้อ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บางครั้งอาจมีเลือดออกในวัยวะภายในได้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โรค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เลียมี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2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ชนิด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คือ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โรค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เอ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เกิดจากร่างกายขาดปัจจัยการแข็งตัวของเลือด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แฟคเตอร์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VIII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และโรค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บี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เกิดจากร่างกายขาดปัจจัยการแข็งตัวของเลือด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แฟคเตอร์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IX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โดยมีอุบัติการณ์ในกลุ่มประเทศอเมริกาเหนือหรือยุโรปประมาณ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1  :  5,000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ถึง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1  :  10,000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สำหรับอุบัติการณ์ในประเทศไทยพบประมาณ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1  :  20,000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และพบโรค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เอ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ได้บ่อยกว่า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บี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ประมาณ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5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เท่า</w:t>
      </w: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ความรุนแรงของโรค</w:t>
      </w:r>
      <w:proofErr w:type="spellStart"/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ฮีโมฟี</w:t>
      </w:r>
      <w:proofErr w:type="spellEnd"/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เลีย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> 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จะแบ่งได้เป็น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>  3</w:t>
      </w:r>
      <w:proofErr w:type="gramStart"/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ระดับ</w:t>
      </w:r>
      <w:proofErr w:type="gramEnd"/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               1.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ชนิดรุนแรงน้อย</w:t>
      </w:r>
      <w:proofErr w:type="gramStart"/>
      <w:r w:rsidRPr="008E32A3">
        <w:rPr>
          <w:rFonts w:asciiTheme="majorBidi" w:eastAsia="Times New Roman" w:hAnsiTheme="majorBidi" w:cstheme="majorBidi"/>
          <w:sz w:val="32"/>
          <w:szCs w:val="32"/>
        </w:rPr>
        <w:t>  (</w:t>
      </w:r>
      <w:proofErr w:type="gramEnd"/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mild  form)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จะมี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ระดับแฟคเตอร์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V  III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หรือ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IX  6-30%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ผู้ป่วยกลุ่มนี้จะมีอาการเลือดออกมากเมื่อได้รับอุบัติเหตุที่รุนแรงหรือเมื่อได้รับการผ่าตัด</w:t>
      </w: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               2.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ชนิดรุนแรงปานกลาง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(moderate  form)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จะมี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ระดับแฟคเตอร์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V  III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หรือ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IX  1-5%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ซึ่งผู้ป่วยบางราย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จะมีอาการเลือดออกในข้อหรือในกล้ามเนื้อเองได้</w:t>
      </w: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               3.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ชนิดรุนแรงมาก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(severe  form)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ในกลุ่มนี้จะมี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ระดับแฟคเตอร์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V  III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หรือ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IX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น้อยกว่า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1%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ผู้ป่วยจะมีอาการเลือดออกในข้อหรือกล้ามเนื้อเกิดขึ้นได้เองโดยไม่ได้รับอุบัติเหตุ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ถ้าไม่ได้รับการรักษาที่ถูกต้องก็อาจจะทำให้เกิดข้อพิการได้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> </w:t>
      </w: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การถ่ายทอดทางพันธุกรรม</w:t>
      </w: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             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โรคนี้เป็นการถ่ายทอดแบบยีนด้อยบนโครโมโซม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เอกซ์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(X-linked  recessive)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เพศชายจะมีโครโมโซม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X  1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แท่ง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โครโมโซม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Y  1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แท่ง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(XY)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และเพศหญิงจะมีโครโมโซม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X  2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แท่ง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(XX)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หากชายใดมีโครโมโซม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X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ที่มียีนของโรค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เลียจะแสดงอาการของโรค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ในขณะที่หญิงมีโครโมโซม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>  X    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หนึ่งแท่งมียีนโรค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จะไม่เกิดอาการของโรค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เพราะหญิงนั้นยังมีโครโมโซม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X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อีกแท่งหนึ่งทำหน้าที่ต่างๆ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แทนได้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จะเรียกหญิงนั้นว่ามีพาหะโรค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เลียแฝง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>  (carrier)</w:t>
      </w: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             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ผู้ป่วย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ถ้าแต่งงานกับหญิงปกติ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หากได้ลูกชาย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ลูกชายจะปกติไม่เป็นโรค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หากได้ลูกสาว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ลูกสาวจะมีพาหะโรค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เลียแฝง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ซึ่งจะถ่ายทอดให้แก่ลูกหลานต่อไปได้</w:t>
      </w: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             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หญิงที่มีพาหะโรค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เลียแฝงจะถ่ายทอดโรค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เลียไปให้แก่ลูกชายร้อยละ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>  50</w:t>
      </w:r>
      <w:proofErr w:type="gramStart"/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ของลูกชายทั้งหมด</w:t>
      </w:r>
      <w:proofErr w:type="gramEnd"/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และถ่ายทอดภาวะที่มีพาหะโรค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ฮีโมฟี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เลียแฝงให้แก่ลูกสาวร้อยละ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50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ของลูกสาวทั้งหมด</w:t>
      </w:r>
    </w:p>
    <w:p w:rsidR="008E32A3" w:rsidRPr="005E3367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การควบคุมภาวะเลือดออก</w:t>
      </w:r>
    </w:p>
    <w:p w:rsidR="008E32A3" w:rsidRPr="005E3367" w:rsidRDefault="008E32A3" w:rsidP="008E32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เมื่อมีภาวะเลือดออกเกิดขึ้น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ขั้นตอนที่มีความสำคัญที่สุดคือการให้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แฟคเตอร์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เข้มข้น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br/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การรักษาที่บ้านอาจเป็นแนวทางที่ดีที่สุดเพื่อหลีกเลี่ยงความล่าช้าในการได้รับการรักษา</w:t>
      </w:r>
    </w:p>
    <w:p w:rsidR="008E32A3" w:rsidRPr="005E3367" w:rsidRDefault="008E32A3" w:rsidP="008E32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แนวทางอื่นในการช่วยควบคุมภาวะเลือดออกและลดอาการปวด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ได้แก่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br/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หยุดพักข้อในท่าที่สบาย ควรควบคุมแรงกดให้อยู่ในระดับที่เหมาะสมยกบริเวณข้อให้สูง</w:t>
      </w:r>
    </w:p>
    <w:p w:rsidR="008E32A3" w:rsidRPr="005E3367" w:rsidRDefault="008E32A3" w:rsidP="008E32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ยาที่ใช้ลดอาการปวด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เช่น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พาราเซตา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มอล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สามารถใช้เพื่อควบคุมอาการปวดได้แต่ยาชนิดใดก็ตามซึ่งมีแอสไพรินเป็นส่วนประกอบไม่ควรใช้เนื่องจากสามารถทำให้ภาวะเลือดออกแย่ลง</w:t>
      </w:r>
    </w:p>
    <w:p w:rsidR="00813564" w:rsidRPr="005E3367" w:rsidRDefault="008E32A3" w:rsidP="008135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ภายหลังอาการปวดและบวมลดน้อยลง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จึงควรเริ่มทำกายภาพบำบัดเพื่อการยืดและงอข้อในไม่ช้าข้อจะสามารถทำงานได้เป็นปกติ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กล้ามเนื้อของท่านสามารถเคลื่อนไหวได้และคงความแข็งแรง</w:t>
      </w:r>
    </w:p>
    <w:p w:rsidR="00813564" w:rsidRPr="005E3367" w:rsidRDefault="00813564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7.1pt;margin-top:19.9pt;width:242.8pt;height:0;z-index:251658240" o:connectortype="straight"/>
        </w:pict>
      </w: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proofErr w:type="spellStart"/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โรคธาลัส</w:t>
      </w:r>
      <w:proofErr w:type="spellEnd"/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ซีเมีย</w:t>
      </w: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เป็นโรคโลหิตจางที่ถ่ายทอดทางพันธุกรรมสาเหตุจากได้รับ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> 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ยีน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> 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ธาลัส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ซีเมียจากพ่อและแม่ทำให้การสร้างฮีโมโกลบินในเม็ดเลือดแดงผิดปกติ ผู้ที่เป็นโรคนี้ จะมีอาการ ซีด เหลือง ในรายที่เป็นชนิดรุนแรงจะมีการเปลี่ยนแปลงของใบหน้า การเจริญเติบโตช้าและมีตับโต ม้ามโตร่วมด้วย</w:t>
      </w:r>
      <w:r w:rsidR="00A21F18"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  (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ยีน</w:t>
      </w:r>
      <w:r w:rsidR="00A21F18"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คือ หน่วยพันธุกรรมอยู่บนโครโมโซมทำหน้าที่กำหนดลักษณะต่างๆ ของสิ่งมีชีวิต เช่น ยีนซึ่งจะกำหนดสีผม สีของตา และหมู่เลือด เป็นต้น ยีนในร่างกายจะเป็นคู่ ข้างหนึ่งได้รับการถ่ายทอดมาจากพ่อ อีกข้างหนึ่งได้รับมาจากแม่</w:t>
      </w:r>
      <w:r w:rsidR="00A21F18" w:rsidRPr="005E3367">
        <w:rPr>
          <w:rFonts w:asciiTheme="majorBidi" w:eastAsia="Times New Roman" w:hAnsiTheme="majorBidi" w:cstheme="majorBidi"/>
          <w:sz w:val="32"/>
          <w:szCs w:val="32"/>
        </w:rPr>
        <w:t>)</w:t>
      </w: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proofErr w:type="spellStart"/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พาหะธาลัส</w:t>
      </w:r>
      <w:proofErr w:type="spellEnd"/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ซีเมียคืออะไร</w:t>
      </w:r>
    </w:p>
    <w:p w:rsidR="008E32A3" w:rsidRPr="008E32A3" w:rsidRDefault="008E32A3" w:rsidP="00A21F18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ผู้เป็นพาหะ คือ ผู้ที่มียีนของ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โรคธาลัส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 xml:space="preserve">ซีเมียเพียงยีนเดียว บางครั้งเรียกว่า 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>“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ธาลัส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ซีเมียแฝง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>”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ผู้เป็นพาหะคือ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> 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คนปกติ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> 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จะมีสุขภาพแข็งแรง ไม่ต้องได้รับการรักษาหรือรับประทานยาใดๆ ไม่ติดต่อจากคนหนึ่งไปอีกคนหนึ่งแต่สามารถถ่ายทอด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ยีนธาลัส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ซีเมียไปสู่ลูกได้ ผู้ที่เป็</w:t>
      </w:r>
      <w:r w:rsidR="00A21F18" w:rsidRPr="005E3367">
        <w:rPr>
          <w:rFonts w:asciiTheme="majorBidi" w:eastAsia="Times New Roman" w:hAnsiTheme="majorBidi" w:cstheme="majorBidi"/>
          <w:sz w:val="32"/>
          <w:szCs w:val="32"/>
          <w:cs/>
        </w:rPr>
        <w:t>นพาหะจะอยู่กับคนๆนั้นตลอดไปจะไม่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กลายเป็น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โรคธาลัส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ซีเมีย</w:t>
      </w:r>
    </w:p>
    <w:p w:rsidR="00813564" w:rsidRPr="005E3367" w:rsidRDefault="008E32A3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proofErr w:type="spellStart"/>
      <w:r w:rsidRPr="005E3367">
        <w:rPr>
          <w:rFonts w:asciiTheme="majorBidi" w:hAnsiTheme="majorBidi" w:cstheme="majorBidi"/>
          <w:b/>
          <w:bCs/>
          <w:sz w:val="32"/>
          <w:szCs w:val="32"/>
          <w:cs/>
        </w:rPr>
        <w:t>โรคธาลัส</w:t>
      </w:r>
      <w:proofErr w:type="spellEnd"/>
      <w:r w:rsidRPr="005E3367">
        <w:rPr>
          <w:rFonts w:asciiTheme="majorBidi" w:hAnsiTheme="majorBidi" w:cstheme="majorBidi"/>
          <w:b/>
          <w:bCs/>
          <w:sz w:val="32"/>
          <w:szCs w:val="32"/>
          <w:cs/>
        </w:rPr>
        <w:t>ซีเมีย</w:t>
      </w:r>
      <w:r w:rsidR="00813564" w:rsidRPr="005E3367">
        <w:rPr>
          <w:rFonts w:asciiTheme="majorBidi" w:hAnsiTheme="majorBidi" w:cstheme="majorBidi"/>
          <w:b/>
          <w:bCs/>
          <w:sz w:val="32"/>
          <w:szCs w:val="32"/>
          <w:cs/>
        </w:rPr>
        <w:t>แบ่งออกเป็นหลายชนิด</w:t>
      </w:r>
      <w:r w:rsidR="00813564" w:rsidRPr="005E3367">
        <w:rPr>
          <w:rFonts w:asciiTheme="majorBidi" w:hAnsiTheme="majorBidi" w:cstheme="majorBidi"/>
          <w:sz w:val="32"/>
          <w:szCs w:val="32"/>
          <w:cs/>
        </w:rPr>
        <w:t xml:space="preserve"> มีอยู่ </w:t>
      </w:r>
      <w:r w:rsidR="00813564" w:rsidRPr="005E3367">
        <w:rPr>
          <w:rFonts w:asciiTheme="majorBidi" w:hAnsiTheme="majorBidi" w:cstheme="majorBidi"/>
          <w:sz w:val="32"/>
          <w:szCs w:val="32"/>
        </w:rPr>
        <w:t xml:space="preserve">2 </w:t>
      </w:r>
      <w:r w:rsidR="00813564" w:rsidRPr="005E3367">
        <w:rPr>
          <w:rFonts w:asciiTheme="majorBidi" w:hAnsiTheme="majorBidi" w:cstheme="majorBidi"/>
          <w:sz w:val="32"/>
          <w:szCs w:val="32"/>
          <w:cs/>
        </w:rPr>
        <w:t>กลุ่ม ได้แก่</w:t>
      </w:r>
      <w:r w:rsidR="00813564" w:rsidRPr="005E3367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="00813564" w:rsidRPr="005E3367">
        <w:rPr>
          <w:rStyle w:val="Strong"/>
          <w:rFonts w:asciiTheme="majorBidi" w:hAnsiTheme="majorBidi" w:cstheme="majorBidi"/>
          <w:sz w:val="32"/>
          <w:szCs w:val="32"/>
          <w:cs/>
        </w:rPr>
        <w:t>แอลฟา</w:t>
      </w:r>
      <w:proofErr w:type="spellStart"/>
      <w:r w:rsidR="00813564" w:rsidRPr="005E3367">
        <w:rPr>
          <w:rStyle w:val="Strong"/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="00813564" w:rsidRPr="005E3367">
        <w:rPr>
          <w:rStyle w:val="Strong"/>
          <w:rFonts w:asciiTheme="majorBidi" w:hAnsiTheme="majorBidi" w:cstheme="majorBidi"/>
          <w:sz w:val="32"/>
          <w:szCs w:val="32"/>
          <w:cs/>
        </w:rPr>
        <w:t>ซีเมีย</w:t>
      </w:r>
      <w:r w:rsidR="00813564" w:rsidRPr="005E3367">
        <w:rPr>
          <w:rStyle w:val="apple-converted-space"/>
          <w:rFonts w:asciiTheme="majorBidi" w:hAnsiTheme="majorBidi" w:cstheme="majorBidi"/>
          <w:b/>
          <w:bCs/>
          <w:sz w:val="32"/>
          <w:szCs w:val="32"/>
        </w:rPr>
        <w:t> </w:t>
      </w:r>
      <w:r w:rsidR="00813564" w:rsidRPr="005E3367">
        <w:rPr>
          <w:rFonts w:asciiTheme="majorBidi" w:hAnsiTheme="majorBidi" w:cstheme="majorBidi"/>
          <w:sz w:val="32"/>
          <w:szCs w:val="32"/>
        </w:rPr>
        <w:t>(alpha-</w:t>
      </w:r>
      <w:proofErr w:type="spellStart"/>
      <w:r w:rsidR="00813564" w:rsidRPr="005E3367">
        <w:rPr>
          <w:rFonts w:asciiTheme="majorBidi" w:hAnsiTheme="majorBidi" w:cstheme="majorBidi"/>
          <w:sz w:val="32"/>
          <w:szCs w:val="32"/>
        </w:rPr>
        <w:t>thalassemia</w:t>
      </w:r>
      <w:proofErr w:type="spellEnd"/>
      <w:r w:rsidR="00813564" w:rsidRPr="005E3367">
        <w:rPr>
          <w:rFonts w:asciiTheme="majorBidi" w:hAnsiTheme="majorBidi" w:cstheme="majorBidi"/>
          <w:sz w:val="32"/>
          <w:szCs w:val="32"/>
        </w:rPr>
        <w:t xml:space="preserve">) </w:t>
      </w:r>
      <w:r w:rsidR="00A21F18" w:rsidRPr="005E3367">
        <w:rPr>
          <w:rFonts w:asciiTheme="majorBidi" w:hAnsiTheme="majorBidi" w:cstheme="majorBidi"/>
          <w:sz w:val="32"/>
          <w:szCs w:val="32"/>
        </w:rPr>
        <w:br/>
      </w:r>
      <w:r w:rsidR="00813564" w:rsidRPr="005E3367">
        <w:rPr>
          <w:rFonts w:asciiTheme="majorBidi" w:hAnsiTheme="majorBidi" w:cstheme="majorBidi"/>
          <w:sz w:val="32"/>
          <w:szCs w:val="32"/>
          <w:cs/>
        </w:rPr>
        <w:t>และ</w:t>
      </w:r>
      <w:r w:rsidR="00813564" w:rsidRPr="005E3367">
        <w:rPr>
          <w:rStyle w:val="Strong"/>
          <w:rFonts w:asciiTheme="majorBidi" w:hAnsiTheme="majorBidi" w:cstheme="majorBidi"/>
          <w:sz w:val="32"/>
          <w:szCs w:val="32"/>
          <w:cs/>
        </w:rPr>
        <w:t>บีตา</w:t>
      </w:r>
      <w:proofErr w:type="spellStart"/>
      <w:r w:rsidR="00813564" w:rsidRPr="005E3367">
        <w:rPr>
          <w:rStyle w:val="Strong"/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="00813564" w:rsidRPr="005E3367">
        <w:rPr>
          <w:rStyle w:val="Strong"/>
          <w:rFonts w:asciiTheme="majorBidi" w:hAnsiTheme="majorBidi" w:cstheme="majorBidi"/>
          <w:sz w:val="32"/>
          <w:szCs w:val="32"/>
          <w:cs/>
        </w:rPr>
        <w:t>ซีเมีย</w:t>
      </w:r>
      <w:r w:rsidR="00813564" w:rsidRPr="005E3367">
        <w:rPr>
          <w:rStyle w:val="apple-converted-space"/>
          <w:rFonts w:asciiTheme="majorBidi" w:hAnsiTheme="majorBidi" w:cstheme="majorBidi"/>
          <w:b/>
          <w:bCs/>
          <w:sz w:val="32"/>
          <w:szCs w:val="32"/>
        </w:rPr>
        <w:t> </w:t>
      </w:r>
      <w:r w:rsidR="00813564" w:rsidRPr="005E3367">
        <w:rPr>
          <w:rFonts w:asciiTheme="majorBidi" w:hAnsiTheme="majorBidi" w:cstheme="majorBidi"/>
          <w:sz w:val="32"/>
          <w:szCs w:val="32"/>
        </w:rPr>
        <w:t>(beta-</w:t>
      </w:r>
      <w:proofErr w:type="spellStart"/>
      <w:r w:rsidR="00813564" w:rsidRPr="005E3367">
        <w:rPr>
          <w:rFonts w:asciiTheme="majorBidi" w:hAnsiTheme="majorBidi" w:cstheme="majorBidi"/>
          <w:sz w:val="32"/>
          <w:szCs w:val="32"/>
        </w:rPr>
        <w:t>thalassemia</w:t>
      </w:r>
      <w:proofErr w:type="spellEnd"/>
      <w:r w:rsidR="00813564" w:rsidRPr="005E3367">
        <w:rPr>
          <w:rFonts w:asciiTheme="majorBidi" w:hAnsiTheme="majorBidi" w:cstheme="majorBidi"/>
          <w:sz w:val="32"/>
          <w:szCs w:val="32"/>
        </w:rPr>
        <w:t xml:space="preserve">) </w:t>
      </w:r>
      <w:r w:rsidR="00813564" w:rsidRPr="005E3367">
        <w:rPr>
          <w:rFonts w:asciiTheme="majorBidi" w:hAnsiTheme="majorBidi" w:cstheme="majorBidi"/>
          <w:sz w:val="32"/>
          <w:szCs w:val="32"/>
          <w:cs/>
        </w:rPr>
        <w:t>ซึ่งเกี่ยวข้องกับความผิดปกติของยีนในการควบคุมการสร้างโปรตีน</w:t>
      </w:r>
      <w:proofErr w:type="spellStart"/>
      <w:r w:rsidR="00813564" w:rsidRPr="005E3367">
        <w:rPr>
          <w:rFonts w:asciiTheme="majorBidi" w:hAnsiTheme="majorBidi" w:cstheme="majorBidi"/>
          <w:sz w:val="32"/>
          <w:szCs w:val="32"/>
          <w:cs/>
        </w:rPr>
        <w:t>โกลบิน</w:t>
      </w:r>
      <w:proofErr w:type="spellEnd"/>
      <w:r w:rsidR="00813564" w:rsidRPr="005E3367">
        <w:rPr>
          <w:rFonts w:asciiTheme="majorBidi" w:hAnsiTheme="majorBidi" w:cstheme="majorBidi"/>
          <w:sz w:val="32"/>
          <w:szCs w:val="32"/>
          <w:cs/>
        </w:rPr>
        <w:t>ชนิดแอลฟาและบีตาตามลำดับ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ทั้ง</w:t>
      </w:r>
      <w:r w:rsidRPr="005E3367">
        <w:rPr>
          <w:rFonts w:asciiTheme="majorBidi" w:hAnsiTheme="majorBidi" w:cstheme="majorBidi"/>
          <w:sz w:val="32"/>
          <w:szCs w:val="32"/>
        </w:rPr>
        <w:t xml:space="preserve"> 2 </w:t>
      </w:r>
      <w:r w:rsidRPr="005E3367">
        <w:rPr>
          <w:rFonts w:asciiTheme="majorBidi" w:hAnsiTheme="majorBidi" w:cstheme="majorBidi"/>
          <w:sz w:val="32"/>
          <w:szCs w:val="32"/>
          <w:cs/>
        </w:rPr>
        <w:t>กลุ่มนี้ ยังสามารถแบ่งเป็นชนิดย่อยๆ ได้อีกหลายชนิด ซึ่งมีความรุนแรงมากน้อยแตกต่างกันไป ซึ่งเป็นผลมาจากการจับคู่ระหว่างยีนผิดปกติชนิดต่างๆ</w:t>
      </w:r>
    </w:p>
    <w:p w:rsidR="00A21F18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 w:hint="cs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  <w:cs/>
        </w:rPr>
        <w:lastRenderedPageBreak/>
        <w:t xml:space="preserve">อาการขึ้นกับชนิดของโรคที่เป็น ซึ่งสามารถแบ่งเป็น </w:t>
      </w:r>
      <w:r w:rsidRPr="005E3367">
        <w:rPr>
          <w:rFonts w:asciiTheme="majorBidi" w:hAnsiTheme="majorBidi" w:cstheme="majorBidi"/>
          <w:sz w:val="32"/>
          <w:szCs w:val="32"/>
        </w:rPr>
        <w:t xml:space="preserve">3 </w:t>
      </w:r>
      <w:r w:rsidRPr="005E3367">
        <w:rPr>
          <w:rFonts w:asciiTheme="majorBidi" w:hAnsiTheme="majorBidi" w:cstheme="majorBidi"/>
          <w:sz w:val="32"/>
          <w:szCs w:val="32"/>
          <w:cs/>
        </w:rPr>
        <w:t>ระดับของความรุนแรง ดังนี</w:t>
      </w:r>
      <w:r w:rsidR="00A21F18" w:rsidRPr="005E3367">
        <w:rPr>
          <w:rFonts w:asciiTheme="majorBidi" w:hAnsiTheme="majorBidi" w:cstheme="majorBidi" w:hint="cs"/>
          <w:sz w:val="32"/>
          <w:szCs w:val="32"/>
          <w:cs/>
        </w:rPr>
        <w:t>้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Style w:val="style3"/>
          <w:rFonts w:asciiTheme="majorBidi" w:hAnsiTheme="majorBidi" w:cstheme="majorBidi"/>
          <w:sz w:val="32"/>
          <w:szCs w:val="32"/>
        </w:rPr>
        <w:t xml:space="preserve">1. </w:t>
      </w:r>
      <w:r w:rsidRPr="005E3367">
        <w:rPr>
          <w:rStyle w:val="style3"/>
          <w:rFonts w:asciiTheme="majorBidi" w:hAnsiTheme="majorBidi" w:cstheme="majorBidi"/>
          <w:sz w:val="32"/>
          <w:szCs w:val="32"/>
          <w:cs/>
        </w:rPr>
        <w:t>โรค</w:t>
      </w:r>
      <w:proofErr w:type="spellStart"/>
      <w:r w:rsidRPr="005E3367">
        <w:rPr>
          <w:rStyle w:val="style3"/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Pr="005E3367">
        <w:rPr>
          <w:rStyle w:val="style3"/>
          <w:rFonts w:asciiTheme="majorBidi" w:hAnsiTheme="majorBidi" w:cstheme="majorBidi"/>
          <w:sz w:val="32"/>
          <w:szCs w:val="32"/>
          <w:cs/>
        </w:rPr>
        <w:t>ซีเมียชนิดที่รุนแรงที่สุด</w:t>
      </w:r>
      <w:r w:rsidRPr="005E3367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Pr="005E3367">
        <w:rPr>
          <w:rFonts w:asciiTheme="majorBidi" w:hAnsiTheme="majorBidi" w:cstheme="majorBidi"/>
          <w:sz w:val="32"/>
          <w:szCs w:val="32"/>
          <w:cs/>
        </w:rPr>
        <w:t>ได้แก่ โรคเฮโมโกลบินบาร์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ตไฮ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ดร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อปส์ฟีทัลลิส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5E3367">
        <w:rPr>
          <w:rFonts w:asciiTheme="majorBidi" w:hAnsiTheme="majorBidi" w:cstheme="majorBidi"/>
          <w:sz w:val="32"/>
          <w:szCs w:val="32"/>
        </w:rPr>
        <w:t xml:space="preserve">hemoglobin </w:t>
      </w:r>
      <w:proofErr w:type="spellStart"/>
      <w:proofErr w:type="gramStart"/>
      <w:r w:rsidRPr="005E3367">
        <w:rPr>
          <w:rFonts w:asciiTheme="majorBidi" w:hAnsiTheme="majorBidi" w:cstheme="majorBidi"/>
          <w:sz w:val="32"/>
          <w:szCs w:val="32"/>
        </w:rPr>
        <w:t>bart's</w:t>
      </w:r>
      <w:proofErr w:type="spellEnd"/>
      <w:proofErr w:type="gramEnd"/>
      <w:r w:rsidRPr="005E3367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5E3367">
        <w:rPr>
          <w:rFonts w:asciiTheme="majorBidi" w:hAnsiTheme="majorBidi" w:cstheme="majorBidi"/>
          <w:sz w:val="32"/>
          <w:szCs w:val="32"/>
        </w:rPr>
        <w:t>hydrops</w:t>
      </w:r>
      <w:proofErr w:type="spellEnd"/>
      <w:r w:rsidRPr="005E3367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5E3367">
        <w:rPr>
          <w:rFonts w:asciiTheme="majorBidi" w:hAnsiTheme="majorBidi" w:cstheme="majorBidi"/>
          <w:sz w:val="32"/>
          <w:szCs w:val="32"/>
        </w:rPr>
        <w:t>fetalis</w:t>
      </w:r>
      <w:proofErr w:type="spellEnd"/>
      <w:r w:rsidRPr="005E3367">
        <w:rPr>
          <w:rFonts w:asciiTheme="majorBidi" w:hAnsiTheme="majorBidi" w:cstheme="majorBidi"/>
          <w:sz w:val="32"/>
          <w:szCs w:val="32"/>
        </w:rPr>
        <w:t xml:space="preserve">) </w:t>
      </w:r>
      <w:r w:rsidRPr="005E3367">
        <w:rPr>
          <w:rFonts w:asciiTheme="majorBidi" w:hAnsiTheme="majorBidi" w:cstheme="majorBidi"/>
          <w:sz w:val="32"/>
          <w:szCs w:val="32"/>
          <w:cs/>
        </w:rPr>
        <w:t>เกิดจากยีนที่สร้าง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โกลบิน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ชนิดแอลฟาขาดหายไปทั้งหมด ทำให้ไม่สามารถสร้าง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โกลบิน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ชนิดแอลฟา ซึ่งเป็น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โกลบิน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ที่สำคัญที่สุดได้เลย แต่จะสร้างเฮโมโกลบิน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บาร์ต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แทนทั้งหมด ซึ่งจะจับออกซิเจนไว้เองไม่ปล่อยให้แก่เนื้อเยื่อ ทำให้ผู้ที่เป็นโรคนี้มีความผิดปกติตั้งแต่เป็นทารกในครรภ์มารดา โดยทารกมีอาการบวมน้ำจากภาวะซีดรุนแรง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ส่วนใหญ่จะเสียชีวิตตั้งแต่ในครรภ์ ส่วนน้อยเสียชีวิตขณะคลอดหรือหลังคลอดเพียงเล็กน้อย ทารกจะมีอาการซีด บวม ท้องป่อง ตับและม้ามโต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มารดาที่ตั้งครรภ์ทารกที่เป็นโรคนี้ มักจะมีภาวะครรภ์เป็นพิษแทรกซ้อน มักจะมีการคลอดผิดปกติ และตกเลือดก่อนหรือหลังคลอด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>    </w:t>
      </w:r>
      <w:r w:rsidRPr="005E3367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Pr="005E3367">
        <w:rPr>
          <w:rStyle w:val="style3"/>
          <w:rFonts w:asciiTheme="majorBidi" w:hAnsiTheme="majorBidi" w:cstheme="majorBidi"/>
          <w:sz w:val="32"/>
          <w:szCs w:val="32"/>
        </w:rPr>
        <w:t xml:space="preserve">2. </w:t>
      </w:r>
      <w:r w:rsidRPr="005E3367">
        <w:rPr>
          <w:rStyle w:val="style3"/>
          <w:rFonts w:asciiTheme="majorBidi" w:hAnsiTheme="majorBidi" w:cstheme="majorBidi"/>
          <w:sz w:val="32"/>
          <w:szCs w:val="32"/>
          <w:cs/>
        </w:rPr>
        <w:t>โรค</w:t>
      </w:r>
      <w:proofErr w:type="spellStart"/>
      <w:r w:rsidRPr="005E3367">
        <w:rPr>
          <w:rStyle w:val="style3"/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Pr="005E3367">
        <w:rPr>
          <w:rStyle w:val="style3"/>
          <w:rFonts w:asciiTheme="majorBidi" w:hAnsiTheme="majorBidi" w:cstheme="majorBidi"/>
          <w:sz w:val="32"/>
          <w:szCs w:val="32"/>
          <w:cs/>
        </w:rPr>
        <w:t>ซีเมียที่มีอาการรุนแรงปานกลางถึงรุนแรงมาก</w:t>
      </w:r>
      <w:r w:rsidRPr="005E3367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Pr="005E3367">
        <w:rPr>
          <w:rFonts w:asciiTheme="majorBidi" w:hAnsiTheme="majorBidi" w:cstheme="majorBidi"/>
          <w:sz w:val="32"/>
          <w:szCs w:val="32"/>
          <w:cs/>
        </w:rPr>
        <w:t>ส่วนใหญ่เป็นบีตา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ซีเมียชนิดโฮโม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ไซกัส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5E3367">
        <w:rPr>
          <w:rFonts w:asciiTheme="majorBidi" w:hAnsiTheme="majorBidi" w:cstheme="majorBidi"/>
          <w:sz w:val="32"/>
          <w:szCs w:val="32"/>
        </w:rPr>
        <w:t>homozygous beta-</w:t>
      </w:r>
      <w:proofErr w:type="spellStart"/>
      <w:r w:rsidRPr="005E3367">
        <w:rPr>
          <w:rFonts w:asciiTheme="majorBidi" w:hAnsiTheme="majorBidi" w:cstheme="majorBidi"/>
          <w:sz w:val="32"/>
          <w:szCs w:val="32"/>
        </w:rPr>
        <w:t>thalassemia</w:t>
      </w:r>
      <w:proofErr w:type="spellEnd"/>
      <w:r w:rsidRPr="005E3367">
        <w:rPr>
          <w:rFonts w:asciiTheme="majorBidi" w:hAnsiTheme="majorBidi" w:cstheme="majorBidi"/>
          <w:sz w:val="32"/>
          <w:szCs w:val="32"/>
        </w:rPr>
        <w:t xml:space="preserve">) </w:t>
      </w:r>
      <w:r w:rsidRPr="005E3367">
        <w:rPr>
          <w:rFonts w:asciiTheme="majorBidi" w:hAnsiTheme="majorBidi" w:cstheme="majorBidi"/>
          <w:sz w:val="32"/>
          <w:szCs w:val="32"/>
          <w:cs/>
        </w:rPr>
        <w:t>และบางส่วนของบีตา-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ซีเมียชนิดเฮโมโกลบินอี (</w:t>
      </w:r>
      <w:r w:rsidRPr="005E3367">
        <w:rPr>
          <w:rFonts w:asciiTheme="majorBidi" w:hAnsiTheme="majorBidi" w:cstheme="majorBidi"/>
          <w:sz w:val="32"/>
          <w:szCs w:val="32"/>
        </w:rPr>
        <w:t>beta-</w:t>
      </w:r>
      <w:proofErr w:type="spellStart"/>
      <w:r w:rsidRPr="005E3367">
        <w:rPr>
          <w:rFonts w:asciiTheme="majorBidi" w:hAnsiTheme="majorBidi" w:cstheme="majorBidi"/>
          <w:sz w:val="32"/>
          <w:szCs w:val="32"/>
        </w:rPr>
        <w:t>thalassemia</w:t>
      </w:r>
      <w:proofErr w:type="spellEnd"/>
      <w:r w:rsidRPr="005E3367">
        <w:rPr>
          <w:rFonts w:asciiTheme="majorBidi" w:hAnsiTheme="majorBidi" w:cstheme="majorBidi"/>
          <w:sz w:val="32"/>
          <w:szCs w:val="32"/>
        </w:rPr>
        <w:t>/</w:t>
      </w:r>
      <w:proofErr w:type="spellStart"/>
      <w:r w:rsidRPr="005E3367">
        <w:rPr>
          <w:rFonts w:asciiTheme="majorBidi" w:hAnsiTheme="majorBidi" w:cstheme="majorBidi"/>
          <w:sz w:val="32"/>
          <w:szCs w:val="32"/>
        </w:rPr>
        <w:t>heamoglobim</w:t>
      </w:r>
      <w:proofErr w:type="spellEnd"/>
      <w:r w:rsidRPr="005E3367">
        <w:rPr>
          <w:rFonts w:asciiTheme="majorBidi" w:hAnsiTheme="majorBidi" w:cstheme="majorBidi"/>
          <w:sz w:val="32"/>
          <w:szCs w:val="32"/>
        </w:rPr>
        <w:t xml:space="preserve"> E) </w:t>
      </w:r>
      <w:r w:rsidRPr="005E3367">
        <w:rPr>
          <w:rFonts w:asciiTheme="majorBidi" w:hAnsiTheme="majorBidi" w:cstheme="majorBidi"/>
          <w:sz w:val="32"/>
          <w:szCs w:val="32"/>
          <w:cs/>
        </w:rPr>
        <w:t>เกิดจากความผิดปกติของยีนที่สร้าง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โกลบิน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 xml:space="preserve">ชนิดบีตา ผู้ป่วยกลุ่มนี้เมื่อแรกเกิดมีลักษณะเป็นปกติไม่ซีด จะซีดตั้งแต่อายุ </w:t>
      </w:r>
      <w:r w:rsidRPr="005E3367">
        <w:rPr>
          <w:rFonts w:asciiTheme="majorBidi" w:hAnsiTheme="majorBidi" w:cstheme="majorBidi"/>
          <w:sz w:val="32"/>
          <w:szCs w:val="32"/>
        </w:rPr>
        <w:t xml:space="preserve">2-3 </w:t>
      </w:r>
      <w:r w:rsidRPr="005E3367">
        <w:rPr>
          <w:rFonts w:asciiTheme="majorBidi" w:hAnsiTheme="majorBidi" w:cstheme="majorBidi"/>
          <w:sz w:val="32"/>
          <w:szCs w:val="32"/>
          <w:cs/>
        </w:rPr>
        <w:t>เดือน (ในกลุ่มอาการรุนแรงมาก) หรือเมื่ออายุเป็นปีไปแล้ว (ในกลุ่มรุนแรงปานกลาง) อาการสำคัญคือ ซีด</w:t>
      </w:r>
      <w:r w:rsidRPr="005E3367">
        <w:rPr>
          <w:rFonts w:asciiTheme="majorBidi" w:hAnsiTheme="majorBidi" w:cstheme="majorBidi"/>
          <w:sz w:val="32"/>
          <w:szCs w:val="32"/>
        </w:rPr>
        <w:t> </w:t>
      </w:r>
      <w:r w:rsidRPr="005E3367">
        <w:rPr>
          <w:rFonts w:asciiTheme="majorBidi" w:hAnsiTheme="majorBidi" w:cstheme="majorBidi"/>
          <w:sz w:val="32"/>
          <w:szCs w:val="32"/>
          <w:cs/>
        </w:rPr>
        <w:t>เหลือง ตับโต ม้ามโต</w:t>
      </w:r>
      <w:r w:rsidRPr="005E3367">
        <w:rPr>
          <w:rFonts w:asciiTheme="majorBidi" w:hAnsiTheme="majorBidi" w:cstheme="majorBidi"/>
          <w:sz w:val="32"/>
          <w:szCs w:val="32"/>
        </w:rPr>
        <w:t> </w:t>
      </w:r>
      <w:r w:rsidRPr="005E3367">
        <w:rPr>
          <w:rFonts w:asciiTheme="majorBidi" w:hAnsiTheme="majorBidi" w:cstheme="majorBidi"/>
          <w:sz w:val="32"/>
          <w:szCs w:val="32"/>
          <w:cs/>
        </w:rPr>
        <w:t>ตัวเล็กแกร็น น้ำหนักน้อยไม่สมอายุ เป็นหนุ่มเป็นสาวช้า ใบหน้าแปลก (ดังที่เรียกว่า หน้า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ซีเมีย)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 xml:space="preserve">กลุ่มที่มีอาการรุนแรงมาก หากไม่ได้รับการรักษาจะมีอายุสั้น (ร้อยละ </w:t>
      </w:r>
      <w:r w:rsidRPr="005E3367">
        <w:rPr>
          <w:rFonts w:asciiTheme="majorBidi" w:hAnsiTheme="majorBidi" w:cstheme="majorBidi"/>
          <w:sz w:val="32"/>
          <w:szCs w:val="32"/>
        </w:rPr>
        <w:t xml:space="preserve">50 </w:t>
      </w:r>
      <w:r w:rsidRPr="005E3367">
        <w:rPr>
          <w:rFonts w:asciiTheme="majorBidi" w:hAnsiTheme="majorBidi" w:cstheme="majorBidi"/>
          <w:sz w:val="32"/>
          <w:szCs w:val="32"/>
          <w:cs/>
        </w:rPr>
        <w:t xml:space="preserve">เสียชีวิตภายในเวลา </w:t>
      </w:r>
      <w:r w:rsidRPr="005E3367">
        <w:rPr>
          <w:rFonts w:asciiTheme="majorBidi" w:hAnsiTheme="majorBidi" w:cstheme="majorBidi"/>
          <w:sz w:val="32"/>
          <w:szCs w:val="32"/>
        </w:rPr>
        <w:t xml:space="preserve">10 </w:t>
      </w:r>
      <w:r w:rsidRPr="005E3367">
        <w:rPr>
          <w:rFonts w:asciiTheme="majorBidi" w:hAnsiTheme="majorBidi" w:cstheme="majorBidi"/>
          <w:sz w:val="32"/>
          <w:szCs w:val="32"/>
          <w:cs/>
        </w:rPr>
        <w:t xml:space="preserve">ปี ร้อยละ </w:t>
      </w:r>
      <w:r w:rsidRPr="005E3367">
        <w:rPr>
          <w:rFonts w:asciiTheme="majorBidi" w:hAnsiTheme="majorBidi" w:cstheme="majorBidi"/>
          <w:sz w:val="32"/>
          <w:szCs w:val="32"/>
        </w:rPr>
        <w:t xml:space="preserve">70 </w:t>
      </w:r>
      <w:r w:rsidRPr="005E3367">
        <w:rPr>
          <w:rFonts w:asciiTheme="majorBidi" w:hAnsiTheme="majorBidi" w:cstheme="majorBidi"/>
          <w:sz w:val="32"/>
          <w:szCs w:val="32"/>
          <w:cs/>
        </w:rPr>
        <w:t xml:space="preserve">เสียชีวิตภายใน </w:t>
      </w:r>
      <w:r w:rsidRPr="005E3367">
        <w:rPr>
          <w:rFonts w:asciiTheme="majorBidi" w:hAnsiTheme="majorBidi" w:cstheme="majorBidi"/>
          <w:sz w:val="32"/>
          <w:szCs w:val="32"/>
        </w:rPr>
        <w:t xml:space="preserve">25 </w:t>
      </w:r>
      <w:r w:rsidRPr="005E3367">
        <w:rPr>
          <w:rFonts w:asciiTheme="majorBidi" w:hAnsiTheme="majorBidi" w:cstheme="majorBidi"/>
          <w:sz w:val="32"/>
          <w:szCs w:val="32"/>
          <w:cs/>
        </w:rPr>
        <w:t>ปี) ส่วนกลุ่มที่มีอาการรุนแรงปานกลางอาจมีอายุยืนยาวจนเป็นผู้ใหญ่ สามารถแต่งงานมีบุตรหลานได้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>    </w:t>
      </w:r>
      <w:r w:rsidRPr="005E3367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Pr="005E3367">
        <w:rPr>
          <w:rStyle w:val="style3"/>
          <w:rFonts w:asciiTheme="majorBidi" w:hAnsiTheme="majorBidi" w:cstheme="majorBidi"/>
          <w:sz w:val="32"/>
          <w:szCs w:val="32"/>
        </w:rPr>
        <w:t xml:space="preserve">3. </w:t>
      </w:r>
      <w:r w:rsidRPr="005E3367">
        <w:rPr>
          <w:rStyle w:val="style3"/>
          <w:rFonts w:asciiTheme="majorBidi" w:hAnsiTheme="majorBidi" w:cstheme="majorBidi"/>
          <w:sz w:val="32"/>
          <w:szCs w:val="32"/>
          <w:cs/>
        </w:rPr>
        <w:t>โรค</w:t>
      </w:r>
      <w:proofErr w:type="spellStart"/>
      <w:r w:rsidRPr="005E3367">
        <w:rPr>
          <w:rStyle w:val="style3"/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Pr="005E3367">
        <w:rPr>
          <w:rStyle w:val="style3"/>
          <w:rFonts w:asciiTheme="majorBidi" w:hAnsiTheme="majorBidi" w:cstheme="majorBidi"/>
          <w:sz w:val="32"/>
          <w:szCs w:val="32"/>
          <w:cs/>
        </w:rPr>
        <w:t>ซีเมียที่มีอาการน้อย</w:t>
      </w:r>
      <w:r w:rsidRPr="005E3367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Pr="005E3367">
        <w:rPr>
          <w:rFonts w:asciiTheme="majorBidi" w:hAnsiTheme="majorBidi" w:cstheme="majorBidi"/>
          <w:sz w:val="32"/>
          <w:szCs w:val="32"/>
          <w:cs/>
        </w:rPr>
        <w:t>ส่วนใหญ่เป็นโรคเฮโมโกลบิน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เอช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Pr="005E3367">
        <w:rPr>
          <w:rFonts w:asciiTheme="majorBidi" w:hAnsiTheme="majorBidi" w:cstheme="majorBidi"/>
          <w:sz w:val="32"/>
          <w:szCs w:val="32"/>
        </w:rPr>
        <w:t>heamoglobin</w:t>
      </w:r>
      <w:proofErr w:type="spellEnd"/>
      <w:r w:rsidRPr="005E3367">
        <w:rPr>
          <w:rFonts w:asciiTheme="majorBidi" w:hAnsiTheme="majorBidi" w:cstheme="majorBidi"/>
          <w:sz w:val="32"/>
          <w:szCs w:val="32"/>
        </w:rPr>
        <w:t xml:space="preserve"> H disease </w:t>
      </w:r>
      <w:r w:rsidRPr="005E3367">
        <w:rPr>
          <w:rFonts w:asciiTheme="majorBidi" w:hAnsiTheme="majorBidi" w:cstheme="majorBidi"/>
          <w:sz w:val="32"/>
          <w:szCs w:val="32"/>
          <w:cs/>
        </w:rPr>
        <w:t>ซึ่งอยู่ในกลุ่มแอลฟา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ซีเมีย) และบางส่วนของบีตา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ซีเมียชนิดมีเฮโมโกลบินอี ผู้ป่วยมีภาวะซีดเล็กน้อย เหลืองเล็กน้อย ม้ามไม่โตหรือโตเพียงเล็กน้อย การเจริญเติบโตค่อนข้างปกติ ลักษณะใบหน้าปกติ (ไม่เป็น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ซีเมีย) สุขภาพค่อนข้างแข็งแรงและอายุยืนยาวเช่นคนปกติ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โดยทั่วไปมักไม่ต้องมาพบแพทย์และไม่จำเป็นต้องได้รับเลือดรักษา ผู้ป่วยจำนวนมากไม่ทราบว่าตนเองเป็นโรคนี้ และอาจได้รับการวินิจฉัยเมื่อมาพบแพทย์ด้วยสาเหตุอื่น หรือเมื่อมีภาวะแทรกซ้อน เช่น เป็นนิ่งน้ำดี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ผู้ป่วยเฮโมโกลบินเอ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ชบาง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ครั้งอาจเกิดภาวะเม็ดเลือดแดงแตกเฉียบพลัน (</w:t>
      </w:r>
      <w:proofErr w:type="gramStart"/>
      <w:r w:rsidRPr="005E3367">
        <w:rPr>
          <w:rFonts w:asciiTheme="majorBidi" w:hAnsiTheme="majorBidi" w:cstheme="majorBidi"/>
          <w:sz w:val="32"/>
          <w:szCs w:val="32"/>
        </w:rPr>
        <w:t>acute</w:t>
      </w:r>
      <w:proofErr w:type="gramEnd"/>
      <w:r w:rsidRPr="005E3367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5E3367">
        <w:rPr>
          <w:rFonts w:asciiTheme="majorBidi" w:hAnsiTheme="majorBidi" w:cstheme="majorBidi"/>
          <w:sz w:val="32"/>
          <w:szCs w:val="32"/>
        </w:rPr>
        <w:t>hemolysis</w:t>
      </w:r>
      <w:proofErr w:type="spellEnd"/>
      <w:r w:rsidRPr="005E3367">
        <w:rPr>
          <w:rFonts w:asciiTheme="majorBidi" w:hAnsiTheme="majorBidi" w:cstheme="majorBidi"/>
          <w:sz w:val="32"/>
          <w:szCs w:val="32"/>
        </w:rPr>
        <w:t xml:space="preserve">) </w:t>
      </w:r>
      <w:r w:rsidRPr="005E3367">
        <w:rPr>
          <w:rFonts w:asciiTheme="majorBidi" w:hAnsiTheme="majorBidi" w:cstheme="majorBidi"/>
          <w:sz w:val="32"/>
          <w:szCs w:val="32"/>
          <w:cs/>
        </w:rPr>
        <w:t>ซึ่งมักเกิดขึ้นเมื่อมีไข้จากการติดเชื้อ ผู้ป่วยจะมีอาการซีดลงอย่างรวดเร็วและรุนแรงจนต้องได้รับเลือด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lastRenderedPageBreak/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 xml:space="preserve">นอกจาก </w:t>
      </w:r>
      <w:r w:rsidRPr="005E3367">
        <w:rPr>
          <w:rFonts w:asciiTheme="majorBidi" w:hAnsiTheme="majorBidi" w:cstheme="majorBidi"/>
          <w:sz w:val="32"/>
          <w:szCs w:val="32"/>
        </w:rPr>
        <w:t xml:space="preserve">3 </w:t>
      </w:r>
      <w:r w:rsidRPr="005E3367">
        <w:rPr>
          <w:rFonts w:asciiTheme="majorBidi" w:hAnsiTheme="majorBidi" w:cstheme="majorBidi"/>
          <w:sz w:val="32"/>
          <w:szCs w:val="32"/>
          <w:cs/>
        </w:rPr>
        <w:t>กลุ่มอาการดังกล่าวแล้ว ยังมีกลุ่มที่ไม่มีอาการ เช่น แอลฟา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 xml:space="preserve">ซีเมีย </w:t>
      </w:r>
      <w:r w:rsidRPr="005E3367">
        <w:rPr>
          <w:rFonts w:asciiTheme="majorBidi" w:hAnsiTheme="majorBidi" w:cstheme="majorBidi"/>
          <w:sz w:val="32"/>
          <w:szCs w:val="32"/>
        </w:rPr>
        <w:t xml:space="preserve">2 </w:t>
      </w:r>
      <w:r w:rsidRPr="005E3367">
        <w:rPr>
          <w:rFonts w:asciiTheme="majorBidi" w:hAnsiTheme="majorBidi" w:cstheme="majorBidi"/>
          <w:sz w:val="32"/>
          <w:szCs w:val="32"/>
          <w:cs/>
        </w:rPr>
        <w:t>ชนิด โฮโม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ไซกัส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5E3367">
        <w:rPr>
          <w:rFonts w:asciiTheme="majorBidi" w:hAnsiTheme="majorBidi" w:cstheme="majorBidi"/>
          <w:sz w:val="32"/>
          <w:szCs w:val="32"/>
        </w:rPr>
        <w:t>homozygous alpha-</w:t>
      </w:r>
      <w:proofErr w:type="spellStart"/>
      <w:r w:rsidRPr="005E3367">
        <w:rPr>
          <w:rFonts w:asciiTheme="majorBidi" w:hAnsiTheme="majorBidi" w:cstheme="majorBidi"/>
          <w:sz w:val="32"/>
          <w:szCs w:val="32"/>
        </w:rPr>
        <w:t>thalassemia</w:t>
      </w:r>
      <w:proofErr w:type="spellEnd"/>
      <w:r w:rsidRPr="005E3367">
        <w:rPr>
          <w:rFonts w:asciiTheme="majorBidi" w:hAnsiTheme="majorBidi" w:cstheme="majorBidi"/>
          <w:sz w:val="32"/>
          <w:szCs w:val="32"/>
        </w:rPr>
        <w:t xml:space="preserve"> 2) </w:t>
      </w:r>
      <w:r w:rsidRPr="005E3367">
        <w:rPr>
          <w:rFonts w:asciiTheme="majorBidi" w:hAnsiTheme="majorBidi" w:cstheme="majorBidi"/>
          <w:sz w:val="32"/>
          <w:szCs w:val="32"/>
          <w:cs/>
        </w:rPr>
        <w:t>เฮโมโกลบินอีชนิดโฮโม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ไซกัส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5E3367">
        <w:rPr>
          <w:rFonts w:asciiTheme="majorBidi" w:hAnsiTheme="majorBidi" w:cstheme="majorBidi"/>
          <w:sz w:val="32"/>
          <w:szCs w:val="32"/>
        </w:rPr>
        <w:t xml:space="preserve">homozygous </w:t>
      </w:r>
      <w:proofErr w:type="spellStart"/>
      <w:r w:rsidRPr="005E3367">
        <w:rPr>
          <w:rFonts w:asciiTheme="majorBidi" w:hAnsiTheme="majorBidi" w:cstheme="majorBidi"/>
          <w:sz w:val="32"/>
          <w:szCs w:val="32"/>
        </w:rPr>
        <w:t>haemoglobin</w:t>
      </w:r>
      <w:proofErr w:type="spellEnd"/>
      <w:r w:rsidRPr="005E3367">
        <w:rPr>
          <w:rFonts w:asciiTheme="majorBidi" w:hAnsiTheme="majorBidi" w:cstheme="majorBidi"/>
          <w:sz w:val="32"/>
          <w:szCs w:val="32"/>
        </w:rPr>
        <w:t xml:space="preserve"> E </w:t>
      </w:r>
      <w:r w:rsidRPr="005E3367">
        <w:rPr>
          <w:rFonts w:asciiTheme="majorBidi" w:hAnsiTheme="majorBidi" w:cstheme="majorBidi"/>
          <w:sz w:val="32"/>
          <w:szCs w:val="32"/>
          <w:cs/>
        </w:rPr>
        <w:t>ซึ่งอยู่ในกลุ่มบีตา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 xml:space="preserve">ซีเมีย) พวกนี้มียีนผิดปกติที่รับจากพ่อและแม่ทั้ง </w:t>
      </w:r>
      <w:r w:rsidRPr="005E3367">
        <w:rPr>
          <w:rFonts w:asciiTheme="majorBidi" w:hAnsiTheme="majorBidi" w:cstheme="majorBidi"/>
          <w:sz w:val="32"/>
          <w:szCs w:val="32"/>
        </w:rPr>
        <w:t xml:space="preserve">2 </w:t>
      </w:r>
      <w:r w:rsidRPr="005E3367">
        <w:rPr>
          <w:rFonts w:asciiTheme="majorBidi" w:hAnsiTheme="majorBidi" w:cstheme="majorBidi"/>
          <w:sz w:val="32"/>
          <w:szCs w:val="32"/>
          <w:cs/>
        </w:rPr>
        <w:t>ฝ่าย (ต่างจากลุ่มที่เป็นพาหะที่รับยีนผิดปกติจากฝ่ายใดฝ่ายหนึ่งเพียงฝ่ายเดียว) แต่ไม่ส่งผลให้เกิดโรคตามมา จึงมีสุขภาพแข็งแรงเช่นคนปกติทั่วไป คนกลุ่มนี้ไม่จัดว่าเป็นโรคแต่สามารถถ่ายทอดยีนผิดปกติให้ลูกหลายต่อไป</w:t>
      </w:r>
    </w:p>
    <w:p w:rsidR="00813564" w:rsidRPr="005E3367" w:rsidRDefault="00813564" w:rsidP="00813564">
      <w:pPr>
        <w:pStyle w:val="style2"/>
        <w:shd w:val="clear" w:color="auto" w:fill="FFFFFF"/>
        <w:rPr>
          <w:rFonts w:asciiTheme="majorBidi" w:hAnsiTheme="majorBidi" w:cstheme="majorBidi"/>
          <w:b/>
          <w:bCs/>
          <w:sz w:val="32"/>
          <w:szCs w:val="32"/>
        </w:rPr>
      </w:pPr>
      <w:r w:rsidRPr="005E3367">
        <w:rPr>
          <w:rFonts w:asciiTheme="majorBidi" w:hAnsiTheme="majorBidi" w:cstheme="majorBidi"/>
          <w:b/>
          <w:bCs/>
          <w:sz w:val="32"/>
          <w:szCs w:val="32"/>
          <w:cs/>
        </w:rPr>
        <w:t>การวินิจฉัย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แพทย์จะวินิจฉัยเบื้องต้นจากประวัติผู้ป่วยมีอาการซีดเหลืองมาตั้งแต่เล็ก และอาจพบว่ามีพ่อแม่พี่น้องคนใดคนหนึ่งเป็นโรคนี้ด้วย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 xml:space="preserve">นอกจากนี้ ยังตรวจพบว่าผู้ป่วยมีตับโต ม้ามโต ท้องป่อง รูปร่างผอมและเล็กไม่สมอายุ กล้ามเนื้อลีบและแข็งเล็ก ผิวหนังคล้ำออกเป็นสีเทาอมเขียว หน้าตาแปลก ได้แก่ 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กระโหลกศรีษะ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นูนเป็นพู หน้าผากโหนก ตาห่าง ดั้งจมูกแบน โหนกแก้มสูง คางและขากรรไกรกว้าง ฟันบนยื่น ฟันไม่สบกัน ฟันเรียงตัวผิดปกติ ดังที่เรียกว่า</w:t>
      </w:r>
      <w:r w:rsidRPr="005E3367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Pr="005E3367">
        <w:rPr>
          <w:rStyle w:val="Strong"/>
          <w:rFonts w:asciiTheme="majorBidi" w:hAnsiTheme="majorBidi" w:cstheme="majorBidi"/>
          <w:sz w:val="32"/>
          <w:szCs w:val="32"/>
        </w:rPr>
        <w:t>"</w:t>
      </w:r>
      <w:r w:rsidRPr="005E3367">
        <w:rPr>
          <w:rStyle w:val="Strong"/>
          <w:rFonts w:asciiTheme="majorBidi" w:hAnsiTheme="majorBidi" w:cstheme="majorBidi"/>
          <w:sz w:val="32"/>
          <w:szCs w:val="32"/>
          <w:cs/>
        </w:rPr>
        <w:t>หน้า</w:t>
      </w:r>
      <w:proofErr w:type="spellStart"/>
      <w:r w:rsidRPr="005E3367">
        <w:rPr>
          <w:rStyle w:val="Strong"/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Pr="005E3367">
        <w:rPr>
          <w:rStyle w:val="Strong"/>
          <w:rFonts w:asciiTheme="majorBidi" w:hAnsiTheme="majorBidi" w:cstheme="majorBidi"/>
          <w:sz w:val="32"/>
          <w:szCs w:val="32"/>
          <w:cs/>
        </w:rPr>
        <w:t>ซีเมีย"</w:t>
      </w:r>
    </w:p>
    <w:p w:rsidR="00813564" w:rsidRPr="005E3367" w:rsidRDefault="00813564" w:rsidP="00813564">
      <w:pPr>
        <w:pStyle w:val="style2"/>
        <w:shd w:val="clear" w:color="auto" w:fill="FFFFFF"/>
        <w:rPr>
          <w:rFonts w:asciiTheme="majorBidi" w:hAnsiTheme="majorBidi" w:cstheme="majorBidi"/>
          <w:b/>
          <w:bCs/>
          <w:sz w:val="32"/>
          <w:szCs w:val="32"/>
        </w:rPr>
      </w:pPr>
      <w:r w:rsidRPr="005E3367">
        <w:rPr>
          <w:rFonts w:asciiTheme="majorBidi" w:hAnsiTheme="majorBidi" w:cstheme="majorBidi"/>
          <w:b/>
          <w:bCs/>
          <w:sz w:val="32"/>
          <w:szCs w:val="32"/>
          <w:cs/>
        </w:rPr>
        <w:t>การรักษา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แพทย์จะให้การรักษาตามชนิดและความรุนแรงของโรค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>    </w:t>
      </w:r>
      <w:r w:rsidRPr="005E3367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Pr="005E3367">
        <w:rPr>
          <w:rStyle w:val="style3"/>
          <w:rFonts w:asciiTheme="majorBidi" w:hAnsiTheme="majorBidi" w:cstheme="majorBidi"/>
          <w:sz w:val="32"/>
          <w:szCs w:val="32"/>
          <w:cs/>
        </w:rPr>
        <w:t>ถ้าเป็นชนิดที่มีอาการน้อย</w:t>
      </w:r>
      <w:r w:rsidRPr="005E3367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Pr="005E3367">
        <w:rPr>
          <w:rFonts w:asciiTheme="majorBidi" w:hAnsiTheme="majorBidi" w:cstheme="majorBidi"/>
          <w:sz w:val="32"/>
          <w:szCs w:val="32"/>
        </w:rPr>
        <w:t>(</w:t>
      </w:r>
      <w:r w:rsidRPr="005E3367">
        <w:rPr>
          <w:rFonts w:asciiTheme="majorBidi" w:hAnsiTheme="majorBidi" w:cstheme="majorBidi"/>
          <w:sz w:val="32"/>
          <w:szCs w:val="32"/>
          <w:cs/>
        </w:rPr>
        <w:t>เช่น โรคเฮโมโกลบิน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เอช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) ถ้าผู้ป่วยรู้สึกสบายดี ก็ไม่ต้องให้ยารักษาเพียงแต่ให้คำแนะนำและเฝ้าติดตามดูอาการ แต่ถ้าช่วงไหนผู้ป่วยมีภาวะแทรกซ้อน เช่น ซีดมาก เนื่องจากเกิดภาวะเม็ดเลือดแดงแตกเฉียบพลัน ซึ่งมักพบเมื่อเป็นไข้หวัดจากการติดเชื้อ แพทย์ก็จะให้เลือดและรักษาตามอาการและสาเหตุที่พบร่วม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>    </w:t>
      </w:r>
      <w:r w:rsidRPr="005E3367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Pr="005E3367">
        <w:rPr>
          <w:rStyle w:val="style3"/>
          <w:rFonts w:asciiTheme="majorBidi" w:hAnsiTheme="majorBidi" w:cstheme="majorBidi"/>
          <w:sz w:val="32"/>
          <w:szCs w:val="32"/>
          <w:cs/>
        </w:rPr>
        <w:t>ถ้าเป็นชนิดที่มีอาการรุนแรง</w:t>
      </w:r>
      <w:r w:rsidRPr="005E3367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Pr="005E3367">
        <w:rPr>
          <w:rFonts w:asciiTheme="majorBidi" w:hAnsiTheme="majorBidi" w:cstheme="majorBidi"/>
          <w:sz w:val="32"/>
          <w:szCs w:val="32"/>
          <w:cs/>
        </w:rPr>
        <w:t>เช่น ซีดเหลืองเรื้อรังมาตั้งแต่เล็ก มีโรคติดเชื้อหรือภาวะแทรกซ้อนอื่นๆ แพทย์ก็จะให้การรักษา เช่น ให้เลือดในรายที่ซีดมากเป็นครั้งคราว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ในรายที่เป็นเรื้อรังจนไขกระดูกผู้ป่วยมีการสร้างเม็ดเลือดเพิ่มขึ้นอย่างมาก (สังเกตจากรูปร่างและใบหน้าที่มีลักษณะของหน้า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ซีเมีย) แพทย์ก็จะให้ผู้ป่วยกินยาเม็ดกรด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โฟลิก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5E3367">
        <w:rPr>
          <w:rFonts w:asciiTheme="majorBidi" w:hAnsiTheme="majorBidi" w:cstheme="majorBidi"/>
          <w:sz w:val="32"/>
          <w:szCs w:val="32"/>
        </w:rPr>
        <w:t xml:space="preserve">folic acid) </w:t>
      </w:r>
      <w:r w:rsidRPr="005E3367">
        <w:rPr>
          <w:rFonts w:asciiTheme="majorBidi" w:hAnsiTheme="majorBidi" w:cstheme="majorBidi"/>
          <w:sz w:val="32"/>
          <w:szCs w:val="32"/>
          <w:cs/>
        </w:rPr>
        <w:t xml:space="preserve">วันละ </w:t>
      </w:r>
      <w:r w:rsidRPr="005E3367">
        <w:rPr>
          <w:rFonts w:asciiTheme="majorBidi" w:hAnsiTheme="majorBidi" w:cstheme="majorBidi"/>
          <w:sz w:val="32"/>
          <w:szCs w:val="32"/>
        </w:rPr>
        <w:t xml:space="preserve">1 </w:t>
      </w:r>
      <w:r w:rsidRPr="005E3367">
        <w:rPr>
          <w:rFonts w:asciiTheme="majorBidi" w:hAnsiTheme="majorBidi" w:cstheme="majorBidi"/>
          <w:sz w:val="32"/>
          <w:szCs w:val="32"/>
          <w:cs/>
        </w:rPr>
        <w:t>เม็ด ทุกวันไปจนตลอดชีวิต เพื่อช่วยในการสร้างเม็ดเลือดแดงของไขกระดูก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ในรายที่มีการให้เลือดบ่อย จนเกิดภาวะเหล็กเกินแทรกซ้อน แพทย์ก็จะให้ยาขับเหล็กเป็นระยะ ซึ่งมีทั้งชนิดยาเม็ด และชนิดยาฉีด โดยเลือกใช้ตามความเหมาะสม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lastRenderedPageBreak/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ในรายที่มีม้ามโตมาก จนเบียดอวัยวะอื่นในช่องท้อง หรือมีภาวะม้ามทำงานมากเกินไป (</w:t>
      </w:r>
      <w:proofErr w:type="spellStart"/>
      <w:proofErr w:type="gramStart"/>
      <w:r w:rsidRPr="005E3367">
        <w:rPr>
          <w:rFonts w:asciiTheme="majorBidi" w:hAnsiTheme="majorBidi" w:cstheme="majorBidi"/>
          <w:sz w:val="32"/>
          <w:szCs w:val="32"/>
        </w:rPr>
        <w:t>hypersplenism</w:t>
      </w:r>
      <w:proofErr w:type="spellEnd"/>
      <w:proofErr w:type="gramEnd"/>
      <w:r w:rsidRPr="005E3367">
        <w:rPr>
          <w:rFonts w:asciiTheme="majorBidi" w:hAnsiTheme="majorBidi" w:cstheme="majorBidi"/>
          <w:sz w:val="32"/>
          <w:szCs w:val="32"/>
        </w:rPr>
        <w:t xml:space="preserve">) </w:t>
      </w:r>
      <w:r w:rsidRPr="005E3367">
        <w:rPr>
          <w:rFonts w:asciiTheme="majorBidi" w:hAnsiTheme="majorBidi" w:cstheme="majorBidi"/>
          <w:sz w:val="32"/>
          <w:szCs w:val="32"/>
          <w:cs/>
        </w:rPr>
        <w:t>คือ ม้ามทำหน้าที่ในการทำลายเม็ดเลือดแดงมากจนต้องให้เลือดบ่อย แพทย์ก็อาจจำเป็นต้องรักษาด้วยการผ่าตัดเอาม้ามออก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สำหรับผู้ป่วยที่มีอาการรุนแรง แต่ยังไม่มีภาวะแทรกซ้อนจากภาวะเหล็กเกิน หรือภาวะแทรกซ้อนอื่นๆ ซึ่งมักจะอยู่ในช่วงวัยเด็ก แพทย์ก็อาจพิจารณาทำการปลูกถ่ายเซลล์ต้นกำเนิดเม็ดเลือด (</w:t>
      </w:r>
      <w:proofErr w:type="gramStart"/>
      <w:r w:rsidRPr="005E3367">
        <w:rPr>
          <w:rFonts w:asciiTheme="majorBidi" w:hAnsiTheme="majorBidi" w:cstheme="majorBidi"/>
          <w:sz w:val="32"/>
          <w:szCs w:val="32"/>
        </w:rPr>
        <w:t>stem</w:t>
      </w:r>
      <w:proofErr w:type="gramEnd"/>
      <w:r w:rsidRPr="005E3367">
        <w:rPr>
          <w:rFonts w:asciiTheme="majorBidi" w:hAnsiTheme="majorBidi" w:cstheme="majorBidi"/>
          <w:sz w:val="32"/>
          <w:szCs w:val="32"/>
        </w:rPr>
        <w:t xml:space="preserve"> cell transplantation) </w:t>
      </w:r>
      <w:r w:rsidRPr="005E3367">
        <w:rPr>
          <w:rFonts w:asciiTheme="majorBidi" w:hAnsiTheme="majorBidi" w:cstheme="majorBidi"/>
          <w:sz w:val="32"/>
          <w:szCs w:val="32"/>
          <w:cs/>
        </w:rPr>
        <w:t xml:space="preserve">ซึ่งจะช่วยให้ผู้ป่วยหายจาดจากโรคได้ประมาณ ร้อยละ </w:t>
      </w:r>
      <w:r w:rsidRPr="005E3367">
        <w:rPr>
          <w:rFonts w:asciiTheme="majorBidi" w:hAnsiTheme="majorBidi" w:cstheme="majorBidi"/>
          <w:sz w:val="32"/>
          <w:szCs w:val="32"/>
        </w:rPr>
        <w:t xml:space="preserve">80 </w:t>
      </w:r>
      <w:r w:rsidRPr="005E3367">
        <w:rPr>
          <w:rFonts w:asciiTheme="majorBidi" w:hAnsiTheme="majorBidi" w:cstheme="majorBidi"/>
          <w:sz w:val="32"/>
          <w:szCs w:val="32"/>
          <w:cs/>
        </w:rPr>
        <w:t>โดยมีสุขภาพแข็งแรงไม่ต้องให้เลือดหรือยาใดๆ อีกต่อไป มีเพียงส่วนน้อยที่โรคกลับกำเริบซ้ำ หรือเกิดภาวะแทรกซ้อนจากการรักษาด้วยวิธีนี้</w:t>
      </w:r>
    </w:p>
    <w:p w:rsidR="00813564" w:rsidRPr="005E3367" w:rsidRDefault="00813564" w:rsidP="00813564">
      <w:pPr>
        <w:pStyle w:val="style2"/>
        <w:shd w:val="clear" w:color="auto" w:fill="FFFFFF"/>
        <w:rPr>
          <w:rFonts w:asciiTheme="majorBidi" w:hAnsiTheme="majorBidi" w:cstheme="majorBidi"/>
          <w:b/>
          <w:bCs/>
          <w:sz w:val="32"/>
          <w:szCs w:val="32"/>
        </w:rPr>
      </w:pPr>
      <w:r w:rsidRPr="005E3367">
        <w:rPr>
          <w:rFonts w:asciiTheme="majorBidi" w:hAnsiTheme="majorBidi" w:cstheme="majorBidi"/>
          <w:b/>
          <w:bCs/>
          <w:sz w:val="32"/>
          <w:szCs w:val="32"/>
          <w:cs/>
        </w:rPr>
        <w:t>ภาวะแทรกซ้อน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มักพบในกลุ่มผู้ป่วยที่มีอาการรุนแรงปานกลางถึงรุนแรงมาก ภาวะแทรกซ้อนที่สำคัญได้แก่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   </w:t>
      </w:r>
      <w:r w:rsidRPr="005E3367">
        <w:rPr>
          <w:rFonts w:asciiTheme="majorBidi" w:hAnsiTheme="majorBidi" w:cstheme="majorBidi"/>
          <w:sz w:val="32"/>
          <w:szCs w:val="32"/>
          <w:cs/>
        </w:rPr>
        <w:t>ในรายที่มีภาวะซีดรุนแรง อาจำทำให้เกิดภาวะหัวใจวาย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   </w:t>
      </w:r>
      <w:r w:rsidRPr="005E3367">
        <w:rPr>
          <w:rFonts w:asciiTheme="majorBidi" w:hAnsiTheme="majorBidi" w:cstheme="majorBidi"/>
          <w:sz w:val="32"/>
          <w:szCs w:val="32"/>
          <w:cs/>
        </w:rPr>
        <w:t>ผู้ป่วยมักมีภูมิคุ้มกันต่ำ ติดเชื้อง่าย ติดเชื้อรุนแรง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   </w:t>
      </w:r>
      <w:r w:rsidRPr="005E3367">
        <w:rPr>
          <w:rFonts w:asciiTheme="majorBidi" w:hAnsiTheme="majorBidi" w:cstheme="majorBidi"/>
          <w:sz w:val="32"/>
          <w:szCs w:val="32"/>
          <w:cs/>
        </w:rPr>
        <w:t>มีโอกาสเป็นนิ่งน้ำดีมากกว่าคนปกติ เนื่องจากมีสารบิลิรูบิน (จากรการสลายตัวของเม็ดเลือดแดง) มากกว่าปกติ และไปตกตะกอนในถุงน้ำดี ทำให้เกิดเป็นนิ่งได้ อาจเป็นถุงน้ำดีอักเสบแทรกซ้อนได้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กระดูกแขนขาเปราะ แตกหักง่าย เนื่องจากกระดูกส่วนเปลือก (</w:t>
      </w:r>
      <w:proofErr w:type="gramStart"/>
      <w:r w:rsidRPr="005E3367">
        <w:rPr>
          <w:rFonts w:asciiTheme="majorBidi" w:hAnsiTheme="majorBidi" w:cstheme="majorBidi"/>
          <w:sz w:val="32"/>
          <w:szCs w:val="32"/>
        </w:rPr>
        <w:t>cortex</w:t>
      </w:r>
      <w:proofErr w:type="gramEnd"/>
      <w:r w:rsidRPr="005E3367">
        <w:rPr>
          <w:rFonts w:asciiTheme="majorBidi" w:hAnsiTheme="majorBidi" w:cstheme="majorBidi"/>
          <w:sz w:val="32"/>
          <w:szCs w:val="32"/>
        </w:rPr>
        <w:t xml:space="preserve">) </w:t>
      </w:r>
      <w:r w:rsidRPr="005E3367">
        <w:rPr>
          <w:rFonts w:asciiTheme="majorBidi" w:hAnsiTheme="majorBidi" w:cstheme="majorBidi"/>
          <w:sz w:val="32"/>
          <w:szCs w:val="32"/>
          <w:cs/>
        </w:rPr>
        <w:t>มีลักษณะบาง ซึ่งเป็นผลมาจากการขยายตัวของไขกระดูกเพื่อสร้างเม็ดเลือดแดงเพิ่มขึ้น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ผู้ป่วยมักมีภาวะเหล็กเกิน เนื่องจากภาวะโลหิตจางทำให้ลำไส้เล็กดูดซึมธาตุเหล็กมากขึ้น ประกอบกับการได้ธาตุเหล็กจากเลือดที่ผู้ป่วยได้รับบ่อย ธาตุเหล็กที่มากเกินจะไปจับที่อวัยวะต่างๆ เช่น ที่ผิวหนังทำให้ผิวออกเป็นสีเทาอมเขียว ทีตับทำให้ตับแข็ง ที่ตับอ่อนทำให้เป็นเบาหวาน ที่หัวใจทำให้หัวใจ</w:t>
      </w:r>
      <w:proofErr w:type="spellStart"/>
      <w:r w:rsidRPr="005E3367">
        <w:rPr>
          <w:rFonts w:asciiTheme="majorBidi" w:hAnsiTheme="majorBidi" w:cstheme="majorBidi"/>
          <w:sz w:val="32"/>
          <w:szCs w:val="32"/>
          <w:cs/>
        </w:rPr>
        <w:t>เจ้น</w:t>
      </w:r>
      <w:proofErr w:type="spellEnd"/>
      <w:r w:rsidRPr="005E3367">
        <w:rPr>
          <w:rFonts w:asciiTheme="majorBidi" w:hAnsiTheme="majorBidi" w:cstheme="majorBidi"/>
          <w:sz w:val="32"/>
          <w:szCs w:val="32"/>
          <w:cs/>
        </w:rPr>
        <w:t>ผิดปกติหรือหัวใจวาย ที่ต่อมไร้ท่อต่างๆ ทำให้ร่างกายเจริญเติบโตช้าและการเจริญทางเพศล่าช้า</w:t>
      </w:r>
    </w:p>
    <w:p w:rsidR="00813564" w:rsidRPr="005E3367" w:rsidRDefault="00813564" w:rsidP="00813564">
      <w:pPr>
        <w:pStyle w:val="NormalWeb"/>
        <w:shd w:val="clear" w:color="auto" w:fill="FFFFFF"/>
        <w:rPr>
          <w:rFonts w:asciiTheme="majorBidi" w:hAnsiTheme="majorBidi" w:cstheme="majorBidi"/>
          <w:sz w:val="32"/>
          <w:szCs w:val="32"/>
        </w:rPr>
      </w:pPr>
      <w:r w:rsidRPr="005E3367">
        <w:rPr>
          <w:rFonts w:asciiTheme="majorBidi" w:hAnsiTheme="majorBidi" w:cstheme="majorBidi"/>
          <w:sz w:val="32"/>
          <w:szCs w:val="32"/>
        </w:rPr>
        <w:t xml:space="preserve">     </w:t>
      </w:r>
      <w:r w:rsidRPr="005E3367">
        <w:rPr>
          <w:rFonts w:asciiTheme="majorBidi" w:hAnsiTheme="majorBidi" w:cstheme="majorBidi"/>
          <w:sz w:val="32"/>
          <w:szCs w:val="32"/>
          <w:cs/>
        </w:rPr>
        <w:t>นอกจากนี้ ยังอาจพบภาวะแทรกซ้อนอื่นๆ เช่น แผลเรื้อรังที่ตาตุ่ม การกดทับประสาทไขสันหลังจากก้อนที่ทำหน้าที่สร้างเม็ดเลือดแดงนอกไขกระดูก</w:t>
      </w:r>
      <w:r w:rsidR="00A21F18" w:rsidRPr="005E3367">
        <w:rPr>
          <w:rFonts w:asciiTheme="majorBidi" w:hAnsiTheme="majorBidi" w:cstheme="majorBidi"/>
          <w:sz w:val="32"/>
          <w:szCs w:val="32"/>
          <w:cs/>
        </w:rPr>
        <w:br/>
      </w:r>
    </w:p>
    <w:p w:rsidR="00A21F18" w:rsidRPr="005E3367" w:rsidRDefault="00A21F18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 w:hint="cs"/>
          <w:b/>
          <w:bCs/>
          <w:sz w:val="32"/>
          <w:szCs w:val="32"/>
        </w:rPr>
      </w:pPr>
    </w:p>
    <w:p w:rsidR="00A21F18" w:rsidRPr="005E3367" w:rsidRDefault="00A21F18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 w:hint="cs"/>
          <w:b/>
          <w:bCs/>
          <w:sz w:val="32"/>
          <w:szCs w:val="32"/>
        </w:rPr>
      </w:pPr>
    </w:p>
    <w:p w:rsidR="008E32A3" w:rsidRPr="008E32A3" w:rsidRDefault="008E32A3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lastRenderedPageBreak/>
        <w:t>ใครบ้างที่มีโอกาสเป็น</w:t>
      </w:r>
      <w:proofErr w:type="spellStart"/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พาหะธาลัส</w:t>
      </w:r>
      <w:proofErr w:type="spellEnd"/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ซีเมีย</w:t>
      </w:r>
    </w:p>
    <w:p w:rsidR="008E32A3" w:rsidRPr="008E32A3" w:rsidRDefault="008E32A3" w:rsidP="008E32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ประชาชนทั่วไปมีโอกาสจะเป็นพาหะ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ของธาลัส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 xml:space="preserve">ซีเมียชนิดใดชนิดหนึ่งถึงร้อยละ 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>30-40</w:t>
      </w:r>
      <w:r w:rsidR="00A21F18" w:rsidRPr="005E336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21F18" w:rsidRPr="005E3367">
        <w:rPr>
          <w:rFonts w:asciiTheme="majorBidi" w:hAnsiTheme="majorBidi" w:cstheme="majorBidi"/>
          <w:sz w:val="32"/>
          <w:szCs w:val="32"/>
          <w:cs/>
        </w:rPr>
        <w:t>สำหรับภาคอีสานจะมีพาหะของ</w:t>
      </w:r>
      <w:proofErr w:type="spellStart"/>
      <w:r w:rsidR="00A21F18" w:rsidRPr="005E3367">
        <w:rPr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="00A21F18" w:rsidRPr="005E3367">
        <w:rPr>
          <w:rFonts w:asciiTheme="majorBidi" w:hAnsiTheme="majorBidi" w:cstheme="majorBidi"/>
          <w:sz w:val="32"/>
          <w:szCs w:val="32"/>
          <w:cs/>
        </w:rPr>
        <w:t>ซีเมียชนิดเฮโมโกลบินอีสูง ส่วนภาคเหนือจะมีพาหะของแอลฟา</w:t>
      </w:r>
      <w:proofErr w:type="spellStart"/>
      <w:r w:rsidR="00A21F18" w:rsidRPr="005E3367">
        <w:rPr>
          <w:rFonts w:asciiTheme="majorBidi" w:hAnsiTheme="majorBidi" w:cstheme="majorBidi"/>
          <w:sz w:val="32"/>
          <w:szCs w:val="32"/>
          <w:cs/>
        </w:rPr>
        <w:t>ทาลัส</w:t>
      </w:r>
      <w:proofErr w:type="spellEnd"/>
      <w:r w:rsidR="00A21F18" w:rsidRPr="005E3367">
        <w:rPr>
          <w:rFonts w:asciiTheme="majorBidi" w:hAnsiTheme="majorBidi" w:cstheme="majorBidi"/>
          <w:sz w:val="32"/>
          <w:szCs w:val="32"/>
          <w:cs/>
        </w:rPr>
        <w:t>ซีเมียมาก</w:t>
      </w:r>
    </w:p>
    <w:p w:rsidR="008E32A3" w:rsidRPr="008E32A3" w:rsidRDefault="008E32A3" w:rsidP="008E32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 xml:space="preserve">คู่สามี </w:t>
      </w:r>
      <w:r w:rsidRPr="008E32A3">
        <w:rPr>
          <w:rFonts w:asciiTheme="majorBidi" w:eastAsia="Times New Roman" w:hAnsiTheme="majorBidi" w:cstheme="majorBidi"/>
          <w:sz w:val="32"/>
          <w:szCs w:val="32"/>
        </w:rPr>
        <w:t>–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ภรรยา ที่มีบุตรเป็น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โรคธาลัส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ซีเมีย แสดงว่าทั้งคู่เป็นพาหะ</w:t>
      </w:r>
    </w:p>
    <w:p w:rsidR="008E32A3" w:rsidRPr="008E32A3" w:rsidRDefault="008E32A3" w:rsidP="008E32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พี่ - น้องหรือญาติของผู้เป็นโรคหรือพาหะของ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โรคธาลัส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ซีเมีย มีโอกาสที่จะมี</w:t>
      </w:r>
      <w:proofErr w:type="spellStart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ยีนธาลัส</w:t>
      </w:r>
      <w:proofErr w:type="spellEnd"/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ซีเมียมากกว่าคนทั่วไป</w:t>
      </w:r>
    </w:p>
    <w:p w:rsidR="008E32A3" w:rsidRPr="008E32A3" w:rsidRDefault="008E32A3" w:rsidP="008E32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เมื่อผู้เป็นโรคมีบุตร อย่างน้อยลูกทุกคนเป็นพาหะ</w:t>
      </w: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proofErr w:type="spellStart"/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โรคธาลัส</w:t>
      </w:r>
      <w:proofErr w:type="spellEnd"/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ซีเมียรักษาได้อย่างไร</w:t>
      </w: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</w:rPr>
        <w:t>1.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การดูและรักษาสุขภาพทั่วไป</w:t>
      </w:r>
    </w:p>
    <w:p w:rsidR="008E32A3" w:rsidRPr="008E32A3" w:rsidRDefault="00B93399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2525395</wp:posOffset>
            </wp:positionH>
            <wp:positionV relativeFrom="paragraph">
              <wp:posOffset>975360</wp:posOffset>
            </wp:positionV>
            <wp:extent cx="4064000" cy="2459355"/>
            <wp:effectExtent l="19050" t="0" r="0" b="0"/>
            <wp:wrapTight wrapText="bothSides">
              <wp:wrapPolygon edited="0">
                <wp:start x="-101" y="0"/>
                <wp:lineTo x="-101" y="21416"/>
                <wp:lineTo x="21566" y="21416"/>
                <wp:lineTo x="21566" y="0"/>
                <wp:lineTo x="-101" y="0"/>
              </wp:wrapPolygon>
            </wp:wrapTight>
            <wp:docPr id="2" name="Picture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000" cy="2459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32A3" w:rsidRPr="008E32A3">
        <w:rPr>
          <w:rFonts w:asciiTheme="majorBidi" w:eastAsia="Times New Roman" w:hAnsiTheme="majorBidi" w:cstheme="majorBidi"/>
          <w:sz w:val="32"/>
          <w:szCs w:val="32"/>
          <w:cs/>
        </w:rPr>
        <w:t xml:space="preserve">ดูแลสุขภาพให้แข็งแรงเมื่อไม่สบายให้มาพบแพทย์ ออกกำลังกายหรือเล่นกีฬาเท่าที่จะทำได้ควรรับประทานอาหารให้ครบ </w:t>
      </w:r>
      <w:r w:rsidR="008E32A3" w:rsidRPr="008E32A3">
        <w:rPr>
          <w:rFonts w:asciiTheme="majorBidi" w:eastAsia="Times New Roman" w:hAnsiTheme="majorBidi" w:cstheme="majorBidi"/>
          <w:sz w:val="32"/>
          <w:szCs w:val="32"/>
        </w:rPr>
        <w:t xml:space="preserve">5 </w:t>
      </w:r>
      <w:r w:rsidR="008E32A3" w:rsidRPr="008E32A3">
        <w:rPr>
          <w:rFonts w:asciiTheme="majorBidi" w:eastAsia="Times New Roman" w:hAnsiTheme="majorBidi" w:cstheme="majorBidi"/>
          <w:sz w:val="32"/>
          <w:szCs w:val="32"/>
          <w:cs/>
        </w:rPr>
        <w:t xml:space="preserve">หมู่ มีโปรตีนสูง ผักสดต่างๆ ซึ่งเป็นอาหารที่มีวิตามินที่เรียกว่า </w:t>
      </w:r>
      <w:r w:rsidR="008E32A3" w:rsidRPr="008E32A3">
        <w:rPr>
          <w:rFonts w:asciiTheme="majorBidi" w:eastAsia="Times New Roman" w:hAnsiTheme="majorBidi" w:cstheme="majorBidi"/>
          <w:sz w:val="32"/>
          <w:szCs w:val="32"/>
        </w:rPr>
        <w:t>“</w:t>
      </w:r>
      <w:proofErr w:type="spellStart"/>
      <w:r w:rsidR="008E32A3" w:rsidRPr="008E32A3">
        <w:rPr>
          <w:rFonts w:asciiTheme="majorBidi" w:eastAsia="Times New Roman" w:hAnsiTheme="majorBidi" w:cstheme="majorBidi"/>
          <w:sz w:val="32"/>
          <w:szCs w:val="32"/>
          <w:cs/>
        </w:rPr>
        <w:t>โฟเลท</w:t>
      </w:r>
      <w:proofErr w:type="spellEnd"/>
      <w:r w:rsidR="008E32A3" w:rsidRPr="008E32A3">
        <w:rPr>
          <w:rFonts w:asciiTheme="majorBidi" w:eastAsia="Times New Roman" w:hAnsiTheme="majorBidi" w:cstheme="majorBidi"/>
          <w:sz w:val="32"/>
          <w:szCs w:val="32"/>
        </w:rPr>
        <w:t>”</w:t>
      </w:r>
      <w:r w:rsidR="008E32A3" w:rsidRPr="008E32A3">
        <w:rPr>
          <w:rFonts w:asciiTheme="majorBidi" w:eastAsia="Times New Roman" w:hAnsiTheme="majorBidi" w:cstheme="majorBidi"/>
          <w:sz w:val="32"/>
          <w:szCs w:val="32"/>
          <w:cs/>
        </w:rPr>
        <w:t>อยู่มากจะถูกนำไปสร้างเม็ดเลือดแดงได้แพทย์จะสั่งยาวิตามิน</w:t>
      </w:r>
      <w:proofErr w:type="spellStart"/>
      <w:r w:rsidR="008E32A3" w:rsidRPr="008E32A3">
        <w:rPr>
          <w:rFonts w:asciiTheme="majorBidi" w:eastAsia="Times New Roman" w:hAnsiTheme="majorBidi" w:cstheme="majorBidi"/>
          <w:sz w:val="32"/>
          <w:szCs w:val="32"/>
          <w:cs/>
        </w:rPr>
        <w:t>โฟเลท</w:t>
      </w:r>
      <w:proofErr w:type="spellEnd"/>
      <w:r w:rsidR="008E32A3" w:rsidRPr="008E32A3">
        <w:rPr>
          <w:rFonts w:asciiTheme="majorBidi" w:eastAsia="Times New Roman" w:hAnsiTheme="majorBidi" w:cstheme="majorBidi"/>
          <w:sz w:val="32"/>
          <w:szCs w:val="32"/>
          <w:cs/>
        </w:rPr>
        <w:t xml:space="preserve"> (</w:t>
      </w:r>
      <w:proofErr w:type="spellStart"/>
      <w:r w:rsidR="008E32A3" w:rsidRPr="008E32A3">
        <w:rPr>
          <w:rFonts w:asciiTheme="majorBidi" w:eastAsia="Times New Roman" w:hAnsiTheme="majorBidi" w:cstheme="majorBidi"/>
          <w:sz w:val="32"/>
          <w:szCs w:val="32"/>
        </w:rPr>
        <w:t>Folate</w:t>
      </w:r>
      <w:proofErr w:type="spellEnd"/>
      <w:r w:rsidR="008E32A3" w:rsidRPr="008E32A3">
        <w:rPr>
          <w:rFonts w:asciiTheme="majorBidi" w:eastAsia="Times New Roman" w:hAnsiTheme="majorBidi" w:cstheme="majorBidi"/>
          <w:sz w:val="32"/>
          <w:szCs w:val="32"/>
        </w:rPr>
        <w:t xml:space="preserve">) </w:t>
      </w:r>
      <w:r w:rsidR="008E32A3" w:rsidRPr="008E32A3">
        <w:rPr>
          <w:rFonts w:asciiTheme="majorBidi" w:eastAsia="Times New Roman" w:hAnsiTheme="majorBidi" w:cstheme="majorBidi"/>
          <w:sz w:val="32"/>
          <w:szCs w:val="32"/>
          <w:cs/>
        </w:rPr>
        <w:t>ให้ผู้ป่วย ไม่ควรซื้อยาบำรุงเลือดที่มีธาตุเหล็กรับประทานเอง</w:t>
      </w:r>
    </w:p>
    <w:p w:rsidR="008E32A3" w:rsidRPr="008E32A3" w:rsidRDefault="008E32A3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8E32A3">
        <w:rPr>
          <w:rFonts w:asciiTheme="majorBidi" w:eastAsia="Times New Roman" w:hAnsiTheme="majorBidi" w:cstheme="majorBidi"/>
          <w:sz w:val="32"/>
          <w:szCs w:val="32"/>
        </w:rPr>
        <w:t xml:space="preserve">2. </w:t>
      </w:r>
      <w:r w:rsidRPr="008E32A3">
        <w:rPr>
          <w:rFonts w:asciiTheme="majorBidi" w:eastAsia="Times New Roman" w:hAnsiTheme="majorBidi" w:cstheme="majorBidi"/>
          <w:sz w:val="32"/>
          <w:szCs w:val="32"/>
          <w:cs/>
        </w:rPr>
        <w:t>การให้เลือดและยาขับธาตุเหล็ก</w:t>
      </w:r>
    </w:p>
    <w:p w:rsidR="008E32A3" w:rsidRPr="005E3367" w:rsidRDefault="00B93399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-225425</wp:posOffset>
            </wp:positionH>
            <wp:positionV relativeFrom="paragraph">
              <wp:posOffset>1709420</wp:posOffset>
            </wp:positionV>
            <wp:extent cx="4116705" cy="2445385"/>
            <wp:effectExtent l="19050" t="0" r="0" b="0"/>
            <wp:wrapThrough wrapText="bothSides">
              <wp:wrapPolygon edited="0">
                <wp:start x="-100" y="0"/>
                <wp:lineTo x="-100" y="21370"/>
                <wp:lineTo x="21590" y="21370"/>
                <wp:lineTo x="21590" y="0"/>
                <wp:lineTo x="-100" y="0"/>
              </wp:wrapPolygon>
            </wp:wrapThrough>
            <wp:docPr id="8" name="Picture 2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6705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32A3"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อัตราเสี่ยงของผู้เป็นโรคและพา</w:t>
      </w:r>
      <w:proofErr w:type="spellStart"/>
      <w:r w:rsidR="008E32A3"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ห</w:t>
      </w:r>
      <w:r w:rsidRPr="005E3367">
        <w:rPr>
          <w:rFonts w:asciiTheme="majorBidi" w:eastAsia="Times New Roman" w:hAnsiTheme="majorBidi" w:cstheme="majorBidi" w:hint="cs"/>
          <w:b/>
          <w:bCs/>
          <w:sz w:val="32"/>
          <w:szCs w:val="32"/>
          <w:cs/>
        </w:rPr>
        <w:t>ะ</w:t>
      </w:r>
      <w:r w:rsidR="008E32A3"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ะ</w:t>
      </w:r>
      <w:proofErr w:type="spellEnd"/>
      <w:r w:rsidR="008E32A3"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เป็นดังนี้</w:t>
      </w:r>
    </w:p>
    <w:p w:rsidR="00813564" w:rsidRPr="005E3367" w:rsidRDefault="00813564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</w:p>
    <w:p w:rsidR="00813564" w:rsidRPr="008E32A3" w:rsidRDefault="00813564" w:rsidP="008E32A3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noProof/>
          <w:sz w:val="32"/>
          <w:szCs w:val="32"/>
        </w:rPr>
        <w:pict>
          <v:shape id="_x0000_s1027" type="#_x0000_t32" style="position:absolute;margin-left:113.3pt;margin-top:8.8pt;width:242.8pt;height:0;z-index:251659264" o:connectortype="straight"/>
        </w:pict>
      </w:r>
    </w:p>
    <w:p w:rsidR="00B93399" w:rsidRPr="005E3367" w:rsidRDefault="00B93399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</w:p>
    <w:p w:rsidR="00B93399" w:rsidRPr="005E3367" w:rsidRDefault="00B93399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</w:p>
    <w:p w:rsidR="00B93399" w:rsidRPr="005E3367" w:rsidRDefault="00B93399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</w:p>
    <w:p w:rsidR="00B93399" w:rsidRPr="005E3367" w:rsidRDefault="00B93399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</w:p>
    <w:p w:rsidR="00B93399" w:rsidRPr="005E3367" w:rsidRDefault="00B93399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noProof/>
          <w:sz w:val="32"/>
          <w:szCs w:val="32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-407035</wp:posOffset>
            </wp:positionH>
            <wp:positionV relativeFrom="paragraph">
              <wp:posOffset>-283845</wp:posOffset>
            </wp:positionV>
            <wp:extent cx="4126865" cy="2474595"/>
            <wp:effectExtent l="19050" t="0" r="6985" b="0"/>
            <wp:wrapThrough wrapText="bothSides">
              <wp:wrapPolygon edited="0">
                <wp:start x="-100" y="0"/>
                <wp:lineTo x="-100" y="21450"/>
                <wp:lineTo x="21637" y="21450"/>
                <wp:lineTo x="21637" y="0"/>
                <wp:lineTo x="-100" y="0"/>
              </wp:wrapPolygon>
            </wp:wrapThrough>
            <wp:docPr id="4" name="Picture 3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6865" cy="2474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3399" w:rsidRPr="005E3367" w:rsidRDefault="00B93399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</w:p>
    <w:p w:rsidR="00B93399" w:rsidRPr="005E3367" w:rsidRDefault="00B93399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</w:p>
    <w:p w:rsidR="00B93399" w:rsidRPr="005E3367" w:rsidRDefault="00B93399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-1501140</wp:posOffset>
            </wp:positionH>
            <wp:positionV relativeFrom="paragraph">
              <wp:posOffset>534670</wp:posOffset>
            </wp:positionV>
            <wp:extent cx="3874770" cy="2301240"/>
            <wp:effectExtent l="19050" t="0" r="0" b="0"/>
            <wp:wrapTopAndBottom/>
            <wp:docPr id="5" name="Picture 4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4770" cy="2301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3399" w:rsidRPr="005E3367" w:rsidRDefault="00B93399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-233680</wp:posOffset>
            </wp:positionH>
            <wp:positionV relativeFrom="paragraph">
              <wp:posOffset>2384425</wp:posOffset>
            </wp:positionV>
            <wp:extent cx="3811905" cy="2301240"/>
            <wp:effectExtent l="19050" t="0" r="0" b="0"/>
            <wp:wrapTopAndBottom/>
            <wp:docPr id="6" name="Picture 5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905" cy="2301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3399" w:rsidRPr="005E3367" w:rsidRDefault="00B93399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</w:p>
    <w:p w:rsidR="00B93399" w:rsidRPr="005E3367" w:rsidRDefault="00B93399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</w:p>
    <w:p w:rsidR="00B93399" w:rsidRPr="005E3367" w:rsidRDefault="00B93399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</w:p>
    <w:p w:rsidR="00B93399" w:rsidRPr="005E3367" w:rsidRDefault="00B93399" w:rsidP="00813564">
      <w:pPr>
        <w:shd w:val="clear" w:color="auto" w:fill="FFFFFF"/>
        <w:spacing w:before="100" w:beforeAutospacing="1" w:after="100" w:afterAutospacing="1" w:line="301" w:lineRule="atLeast"/>
        <w:rPr>
          <w:rFonts w:asciiTheme="majorBidi" w:eastAsia="Times New Roman" w:hAnsiTheme="majorBidi" w:cstheme="majorBidi"/>
          <w:sz w:val="32"/>
          <w:szCs w:val="32"/>
        </w:rPr>
      </w:pPr>
    </w:p>
    <w:p w:rsidR="005E3367" w:rsidRPr="005E3367" w:rsidRDefault="005E3367" w:rsidP="005E3367">
      <w:pPr>
        <w:shd w:val="clear" w:color="auto" w:fill="FFFFFF"/>
        <w:spacing w:after="251" w:line="34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lastRenderedPageBreak/>
        <w:t xml:space="preserve">ภาวะพร่องเอนไซม์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Glucose-6-phosphate </w:t>
      </w:r>
      <w:proofErr w:type="spellStart"/>
      <w:r w:rsidRPr="005E3367">
        <w:rPr>
          <w:rFonts w:asciiTheme="majorBidi" w:eastAsia="Times New Roman" w:hAnsiTheme="majorBidi" w:cstheme="majorBidi"/>
          <w:sz w:val="32"/>
          <w:szCs w:val="32"/>
        </w:rPr>
        <w:t>dehydrogenase</w:t>
      </w:r>
      <w:proofErr w:type="spellEnd"/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หรือ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G-6-PD (G-6-PD deficiency)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เป็นโรคทางพันธุกรรมที่มีการถ่อยทอดแบบยีนด้อยบนโครโมโซม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X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หรือ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X-linked recessive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ทำให้พบได้บ่อยในเพศชายมากกว่าเพศหญิง ภาวะนี้พบได้ทั่วโลก โดยเฉพาะอย่างยิ่งประเทศในแถบทวีป</w:t>
      </w:r>
      <w:proofErr w:type="spellStart"/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แอฟ</w:t>
      </w:r>
      <w:proofErr w:type="spellEnd"/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ริกา </w:t>
      </w:r>
      <w:proofErr w:type="spellStart"/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เมดิเตอร์เร</w:t>
      </w:r>
      <w:proofErr w:type="spellEnd"/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เนียน ตะวันออกกลาง และ</w:t>
      </w:r>
      <w:proofErr w:type="spellStart"/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เอเซีย</w:t>
      </w:r>
      <w:proofErr w:type="spellEnd"/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 โดยพบมีอุบัติการณ์แตกต่างกันไปในแต่ละประเทศ สำหรับประเทศไทยพบ ในเพศชายร้อยละ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>3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ถึง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>18</w:t>
      </w:r>
    </w:p>
    <w:p w:rsidR="005E3367" w:rsidRPr="005E3367" w:rsidRDefault="005E3367" w:rsidP="005E3367">
      <w:pPr>
        <w:shd w:val="clear" w:color="auto" w:fill="FFFFFF"/>
        <w:spacing w:after="0" w:line="34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สาเหตุของภาวะพร่องเอนไซม์ 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>G-6-PD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br/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ภาวะพร่องเอนไซม์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G-6-PD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เกิดจากความผิดปกติของยีน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G-6-PD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ที่อยู่บนโครโมโซม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X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ทำหน้าที่ในการสร้างเอนไซม์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glucose-6-phosphate </w:t>
      </w:r>
      <w:proofErr w:type="spellStart"/>
      <w:r w:rsidRPr="005E3367">
        <w:rPr>
          <w:rFonts w:asciiTheme="majorBidi" w:eastAsia="Times New Roman" w:hAnsiTheme="majorBidi" w:cstheme="majorBidi"/>
          <w:sz w:val="32"/>
          <w:szCs w:val="32"/>
        </w:rPr>
        <w:t>dehydrogenase</w:t>
      </w:r>
      <w:proofErr w:type="spellEnd"/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หรือ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G-6-PD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เป็นผลให้มีการสร้างเอนไซม์ดังกล่าวในปริมาณที่ลดลงในระดับที่แตกต่างกันออกไป เอนไซม์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G-6-PD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มีความสำคัญในกระบวนการ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pentose phosphate pathway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ของน้ำตาลกลูโคส ทำหน้าที่เป็นตัวกระตุ้น</w:t>
      </w:r>
      <w:proofErr w:type="spellStart"/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ปฏิกริยา</w:t>
      </w:r>
      <w:proofErr w:type="spellEnd"/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การเปลี่ยน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NADP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ไปเป็น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NADPH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ที่มีส่วนสำคัญในการสร้างสารที่มีคุณสมบัติในการต้านอนุมูลอิสระ (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anti-oxidant)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ดังนั้นในผู้ที่มีภาวะพร่องเอนไซม์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G-6-PD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เมื่อได้รับยา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,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สารเคมี หรือเกิดภาวะใดก็ตามที่กระตุ้นให้มีการสร้างสารอนุมูลอิสระต่างๆ (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oxidant)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ขึ้นมาและไม่สามารถกำจัดออกไปได้ สารดังกล่าวจึงเป็นพิษต่อเซลล์ในร่างกาย โดยเฉพาะอย่างยิ่งเซลล์เม็ดเลือดแดง ก็จะทำให้เกิดการแตกสลายของเม็ดเลือดแดง (</w:t>
      </w:r>
      <w:proofErr w:type="spellStart"/>
      <w:r w:rsidRPr="005E3367">
        <w:rPr>
          <w:rFonts w:asciiTheme="majorBidi" w:eastAsia="Times New Roman" w:hAnsiTheme="majorBidi" w:cstheme="majorBidi"/>
          <w:sz w:val="32"/>
          <w:szCs w:val="32"/>
        </w:rPr>
        <w:t>hemolysis</w:t>
      </w:r>
      <w:proofErr w:type="spellEnd"/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ได้</w:t>
      </w:r>
    </w:p>
    <w:p w:rsidR="005E3367" w:rsidRDefault="005E3367" w:rsidP="005E3367">
      <w:pPr>
        <w:shd w:val="clear" w:color="auto" w:fill="FFFFFF"/>
        <w:spacing w:after="0" w:line="341" w:lineRule="atLeast"/>
        <w:rPr>
          <w:rFonts w:asciiTheme="majorBidi" w:eastAsia="Times New Roman" w:hAnsiTheme="majorBidi" w:cstheme="majorBidi" w:hint="cs"/>
          <w:b/>
          <w:bCs/>
          <w:sz w:val="32"/>
          <w:szCs w:val="32"/>
        </w:rPr>
      </w:pPr>
    </w:p>
    <w:p w:rsidR="005E3367" w:rsidRPr="005E3367" w:rsidRDefault="005E3367" w:rsidP="005E3367">
      <w:pPr>
        <w:shd w:val="clear" w:color="auto" w:fill="FFFFFF"/>
        <w:spacing w:after="0" w:line="34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อาการและอาการแสดงของภาวะพร่องเอนไซม์ 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>G-6-PD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br/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ผู้ป่วยที่มีภาวะพร่องเอนไซม์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G-6-PD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ส่วนใหญ่จะไม่มีอาการผิดปกติ ส่วนในรายที่มีอาการ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> 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ผู้ป่วยส่วนใหญ่มักจะมาด้วยภาวะตัวเหลืองในทารกแรกเกิด (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neonatal jaundice) 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และภาวะเม็ดเลือดแดงแตกสลายอย่างฉับพลัน (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acute hemolytic anemia) 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หลังจากที่ได้รับยา สารเคมี หรือเกิดภาวะใดก็ตามที่กระตุ้นให้มีการแตกสลายของเม็ดเลือดแดง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เช่น ภาวะติดเชื้อ ทำให้ผู้ป่วยมีอาการซีดลงฉับพลัน ตัวเหลือง (จากการที่มีระดับสารสีเหลืองหรือบิลิรูบินที่ได้จากการแตกสลายตัวของฮีโมโกลบินสูงในเลือด) และใน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บางรายอาจมีปัสสาวะสีน้ำตาลดำหรือสีโคล่า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> (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จากการที่มีฮีโมโกลบินที่เกิดจากการแตกสลายของเม็ดเลือดแดงปนมาในปัสสาวะ) อาการต่างๆ มักเกิดขึ้นภายใน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24–72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ชั่วโมง ในรายที่รุนแรงอาจพบว่าปริมาณปัสสาวะออกน้อยลงจนก่อให้เกิดภาวะไตวายเฉียบพลัน (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acute renal failure)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ได้</w:t>
      </w:r>
    </w:p>
    <w:p w:rsidR="005E3367" w:rsidRDefault="005E3367" w:rsidP="005E3367">
      <w:pPr>
        <w:shd w:val="clear" w:color="auto" w:fill="FFFFFF"/>
        <w:spacing w:after="0" w:line="341" w:lineRule="atLeast"/>
        <w:rPr>
          <w:rFonts w:asciiTheme="majorBidi" w:eastAsia="Times New Roman" w:hAnsiTheme="majorBidi" w:cstheme="majorBidi" w:hint="cs"/>
          <w:b/>
          <w:bCs/>
          <w:sz w:val="32"/>
          <w:szCs w:val="32"/>
        </w:rPr>
      </w:pPr>
    </w:p>
    <w:p w:rsidR="005E3367" w:rsidRPr="005E3367" w:rsidRDefault="005E3367" w:rsidP="005E3367">
      <w:pPr>
        <w:shd w:val="clear" w:color="auto" w:fill="FFFFFF"/>
        <w:spacing w:after="0" w:line="34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การวินิจฉัยภาวะพร่องเอนไซม์ 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>G-6-PD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br/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การวินิจฉัยจำเป็นต้องอาศัยประวัติ รวมทั้งอาการและอาการแสดงที่ทำให้สงสัยภาวะพร่องเอนไซม์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G-6-PD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หลังจากนั้น แพทย์จะทำการตรวจนับเม็ดเลือดเพื่อดูภาวะซีด รวมถึงการดูเส</w:t>
      </w:r>
      <w:proofErr w:type="spellStart"/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มียร์</w:t>
      </w:r>
      <w:proofErr w:type="spellEnd"/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เลือดที่จะพบลักษณะของเม็ดเลือดแดงแตกที่เข้าได้กับภาวะพร่องเอนไซม์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G-6-PD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สำหรับการวินิจฉัยที่แน่นอนสามารถทำได้โดยการตรวจหาระดับของเอนไซม์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G-6-PD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ในเลือดจะพบว่ามีระดับต่ำกว่าปกติ</w:t>
      </w:r>
    </w:p>
    <w:p w:rsidR="005E3367" w:rsidRDefault="005E3367" w:rsidP="005E3367">
      <w:pPr>
        <w:shd w:val="clear" w:color="auto" w:fill="FFFFFF"/>
        <w:spacing w:after="0" w:line="341" w:lineRule="atLeast"/>
        <w:rPr>
          <w:rFonts w:asciiTheme="majorBidi" w:eastAsia="Times New Roman" w:hAnsiTheme="majorBidi" w:cstheme="majorBidi" w:hint="cs"/>
          <w:b/>
          <w:bCs/>
          <w:sz w:val="32"/>
          <w:szCs w:val="32"/>
        </w:rPr>
      </w:pPr>
    </w:p>
    <w:p w:rsidR="005E3367" w:rsidRPr="005E3367" w:rsidRDefault="005E3367" w:rsidP="005E3367">
      <w:pPr>
        <w:shd w:val="clear" w:color="auto" w:fill="FFFFFF"/>
        <w:spacing w:after="0" w:line="34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lastRenderedPageBreak/>
        <w:t xml:space="preserve">การรักษาภาวะพร่องเอนไซม์ 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>G-6-PD 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br/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ในปัจจุบันยังไม่มีการรักษาที่จำเพาะ (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specific therapy)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สำหรับภาวะพร่องเอนไซม์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>G-6-PD 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การรักษาที่ดีที่สุดได้แก่ การหลีกเลี่ยง ยา สารเคมี และ ปัจจัยอื่นๆ ที่อาจกระตุ้นให้เกิดการแตกของเม็ดเลือดแดง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> 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br/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ในกรณีที่เกิดการแตกของเม็ดเลือดแดงอย่างฉับพลัน (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acute hemolytic anemia)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ให้รีบหาสาเหตุที่ทำให้เกิดการแตกของเม็ดเลือดแดง หยุดการใช้ยาหรือสารเคมีนั้นทันที หรือทำการรักษาภาวะที่เป็นปัจจัยกระตุ้นดังกล่าว ในกรณีที่ซีดมากจนมีอาการเหนื่อยเพลีย หรือมีปัสสาวะเป็นสีน้ำตาลดำหรือสีโคล่า ควรรีบพบแพทย์ เนื่องจากอาจจำเป็นต้องได้รับเลือด (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blood transfusion)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รวมทั้งให้การรักษาประคับประคอง (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supportive therapy)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ต่างๆ เพื่อป้องกันภาวะไตวายฉับพลัน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br/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ในทารกแรกเกิดที่มีภาวะตัวเหลือง (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neonatal jaundice)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จากภาวะพร่องเอนไซม์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G-6-PD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อาจต้องได้รับการรักษาด้วยการส่องไฟ (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phototherapy)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จนกว่าระดับบิลิรูบิน (</w:t>
      </w:r>
      <w:proofErr w:type="spellStart"/>
      <w:r w:rsidRPr="005E3367">
        <w:rPr>
          <w:rFonts w:asciiTheme="majorBidi" w:eastAsia="Times New Roman" w:hAnsiTheme="majorBidi" w:cstheme="majorBidi"/>
          <w:sz w:val="32"/>
          <w:szCs w:val="32"/>
        </w:rPr>
        <w:t>bilirubin</w:t>
      </w:r>
      <w:proofErr w:type="spellEnd"/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กลับมาอยู่ในระดับปกติ หรือในกรณีที่เหลืองมากอาจต้องได้รับการเปลี่ยนถ่ายเลือด (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exchange transfusion)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ร่วมด้วย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br/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เมื่อเกิดอาการไม่สบายควรปรึกษาแพทย์ และต้องแจ้งให้แพทย์ทราบทุกครั้งว่าป่วยเป็นโรคนี้ รวมทั้ง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ควรมีบัตรประจำตัวหรือคำแนะนำสำหรับภาวะพร่องเอนไซม์ 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G-6-PD 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พกติดตัวไว้เสมอ</w:t>
      </w:r>
    </w:p>
    <w:p w:rsidR="005E3367" w:rsidRDefault="005E3367" w:rsidP="005E3367">
      <w:pPr>
        <w:shd w:val="clear" w:color="auto" w:fill="FFFFFF"/>
        <w:spacing w:after="0" w:line="341" w:lineRule="atLeast"/>
        <w:rPr>
          <w:rFonts w:asciiTheme="majorBidi" w:eastAsia="Times New Roman" w:hAnsiTheme="majorBidi" w:cstheme="majorBidi" w:hint="cs"/>
          <w:b/>
          <w:bCs/>
          <w:sz w:val="32"/>
          <w:szCs w:val="32"/>
        </w:rPr>
      </w:pPr>
    </w:p>
    <w:p w:rsidR="005E3367" w:rsidRPr="005E3367" w:rsidRDefault="005E3367" w:rsidP="005E3367">
      <w:pPr>
        <w:shd w:val="clear" w:color="auto" w:fill="FFFFFF"/>
        <w:spacing w:after="0" w:line="34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การถ่ายทอดทางพันธุกรรมของภาวะพร่องเอนไซม์ 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>G-6-PD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br/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ภาวะพร่องเอนไซม์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G-6-PD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เป็นโรคทางพันธุกรรมที่ทำให้เกิดการแตกสลายของเม็ดเลือดแดงจากการขาดเอนไซม์ที่พบได้บ่อยที่สุดและมีการถ่ายทอดแบบยีนด้อยบนโครโมโซม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X (X-linked recessive)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ทำให้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พบได้บ่อยในเพศชายมากกว่าเพศหญิง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> 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ดังนั้นถ้ามีบุตรชายเป็นโรค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1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คน โอกาสในการเกิดซ้ำ (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recurrence risk)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ในแต่ละครั้งของการตั้งครรภ์ ขึ้นกับว่ามารดาเป็นพาหะของโรคนี้หรือไม่ ถ้ามารดาเป็นพาหะของโรคและบิดาปกติ โอกาสในการเกิดโรคซ้ำร้อยละ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50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ในเพศชาย ไม่มีโอกาสเกิดโรคซ้ำในเพศหญิง แต่จะมีโอกาสถ่ายทอดความเป็นพาหะร้อยละ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50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ถ้าบิดา/มารดาปกติและไม่เป็นพาหะของโรค โอกาสในการเกิดโรคซ้ำต่ำหรือน้อยกว่าร้อยละ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1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และเนื่องจากภาวะพร่องเอนไซม์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G-6-PD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ที่พบบ่อยในประเทศไทยนั้น ส่วนใหญ่ไม่มีอาการหรือมีอาการไม่รุนแรง ดังนั้นการวินิจฉัยก่อนคลอด (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prenatal diagnosis)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สำหรับภาวะนี้ในประเทศไทยจึงยังไม่มีความจำเป็น</w:t>
      </w:r>
    </w:p>
    <w:p w:rsidR="005E3367" w:rsidRPr="005E3367" w:rsidRDefault="005E3367" w:rsidP="005E3367">
      <w:pPr>
        <w:shd w:val="clear" w:color="auto" w:fill="FFFFFF"/>
        <w:spacing w:after="251" w:line="341" w:lineRule="atLeast"/>
        <w:jc w:val="center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noProof/>
          <w:sz w:val="32"/>
          <w:szCs w:val="32"/>
        </w:rPr>
        <w:lastRenderedPageBreak/>
        <w:drawing>
          <wp:inline distT="0" distB="0" distL="0" distR="0">
            <wp:extent cx="4763135" cy="4093845"/>
            <wp:effectExtent l="19050" t="0" r="0" b="0"/>
            <wp:docPr id="9" name="Picture 4" descr="http://www.bangkokhealth.com/images/g6p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angkokhealth.com/images/g6pd-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409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3367">
        <w:rPr>
          <w:rFonts w:asciiTheme="majorBidi" w:eastAsia="Times New Roman" w:hAnsiTheme="majorBidi" w:cstheme="majorBidi"/>
          <w:sz w:val="32"/>
          <w:szCs w:val="32"/>
        </w:rPr>
        <w:br/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 xml:space="preserve">รูป แสดงแบบแผนการถ่ายทอดทางพันธุกรรมแบบยีนด้อยบน 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 xml:space="preserve">X </w:t>
      </w:r>
      <w:r w:rsidRPr="005E3367">
        <w:rPr>
          <w:rFonts w:asciiTheme="majorBidi" w:eastAsia="Times New Roman" w:hAnsiTheme="majorBidi" w:cstheme="majorBidi"/>
          <w:sz w:val="32"/>
          <w:szCs w:val="32"/>
          <w:cs/>
        </w:rPr>
        <w:t>โครโมโซม (</w:t>
      </w:r>
      <w:r w:rsidRPr="005E3367">
        <w:rPr>
          <w:rFonts w:asciiTheme="majorBidi" w:eastAsia="Times New Roman" w:hAnsiTheme="majorBidi" w:cstheme="majorBidi"/>
          <w:sz w:val="32"/>
          <w:szCs w:val="32"/>
        </w:rPr>
        <w:t>X-linked recessive)</w:t>
      </w:r>
    </w:p>
    <w:p w:rsidR="005E3367" w:rsidRPr="005E3367" w:rsidRDefault="005E3367" w:rsidP="005E3367">
      <w:pPr>
        <w:shd w:val="clear" w:color="auto" w:fill="FFFFFF"/>
        <w:spacing w:after="251" w:line="341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sz w:val="32"/>
          <w:szCs w:val="32"/>
        </w:rPr>
        <w:t> </w:t>
      </w:r>
    </w:p>
    <w:p w:rsidR="005E3367" w:rsidRPr="005E3367" w:rsidRDefault="005E3367" w:rsidP="005E3367">
      <w:pPr>
        <w:shd w:val="clear" w:color="auto" w:fill="FFFFFF"/>
        <w:spacing w:after="0" w:line="341" w:lineRule="atLeast"/>
        <w:ind w:right="-164"/>
        <w:rPr>
          <w:rFonts w:asciiTheme="majorBidi" w:eastAsia="Times New Roman" w:hAnsiTheme="majorBidi" w:cstheme="majorBidi"/>
          <w:sz w:val="32"/>
          <w:szCs w:val="32"/>
        </w:rPr>
      </w:pP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ยา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> / 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สารเคมี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> / 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อื่นๆ ที่ควรหลีกเลี่ยงในภาวะพร่องเอนไซม์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> G-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6</w:t>
      </w:r>
      <w:r w:rsidRPr="005E3367">
        <w:rPr>
          <w:rFonts w:asciiTheme="majorBidi" w:eastAsia="Times New Roman" w:hAnsiTheme="majorBidi" w:cstheme="majorBidi"/>
          <w:b/>
          <w:bCs/>
          <w:sz w:val="32"/>
          <w:szCs w:val="32"/>
        </w:rPr>
        <w:t>-PD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2376"/>
        <w:gridCol w:w="5652"/>
      </w:tblGrid>
      <w:tr w:rsidR="005E3367" w:rsidRPr="005E3367" w:rsidTr="005E3367">
        <w:trPr>
          <w:jc w:val="center"/>
        </w:trPr>
        <w:tc>
          <w:tcPr>
            <w:tcW w:w="2376" w:type="dxa"/>
            <w:tcBorders>
              <w:top w:val="single" w:sz="8" w:space="0" w:color="8064A2"/>
              <w:left w:val="nil"/>
              <w:bottom w:val="single" w:sz="8" w:space="0" w:color="8064A2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367" w:rsidRPr="005E3367" w:rsidRDefault="005E3367" w:rsidP="005E3367">
            <w:pPr>
              <w:spacing w:after="0" w:line="312" w:lineRule="atLeast"/>
              <w:ind w:right="-164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cs/>
              </w:rPr>
              <w:t>ยาต้านมาลาเรีย</w:t>
            </w:r>
          </w:p>
        </w:tc>
        <w:tc>
          <w:tcPr>
            <w:tcW w:w="5652" w:type="dxa"/>
            <w:tcBorders>
              <w:top w:val="single" w:sz="8" w:space="0" w:color="8064A2"/>
              <w:left w:val="nil"/>
              <w:bottom w:val="single" w:sz="8" w:space="0" w:color="8064A2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367" w:rsidRPr="005E3367" w:rsidRDefault="005E3367" w:rsidP="005E3367">
            <w:pPr>
              <w:spacing w:after="0" w:line="312" w:lineRule="atLeast"/>
              <w:ind w:right="-164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proofErr w:type="spellStart"/>
            <w:r w:rsidRPr="005E336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primaquine</w:t>
            </w:r>
            <w:proofErr w:type="spellEnd"/>
            <w:r w:rsidRPr="005E336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, </w:t>
            </w:r>
            <w:proofErr w:type="spellStart"/>
            <w:r w:rsidRPr="005E3367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pamaquine</w:t>
            </w:r>
            <w:proofErr w:type="spellEnd"/>
          </w:p>
        </w:tc>
      </w:tr>
      <w:tr w:rsidR="005E3367" w:rsidRPr="005E3367" w:rsidTr="005E3367">
        <w:trPr>
          <w:jc w:val="center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367" w:rsidRPr="005E3367" w:rsidRDefault="005E3367" w:rsidP="005E3367">
            <w:pPr>
              <w:spacing w:after="0" w:line="312" w:lineRule="atLeast"/>
              <w:ind w:right="-164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cs/>
              </w:rPr>
              <w:t>ยากลุ่มซัลฟา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367" w:rsidRPr="005E3367" w:rsidRDefault="005E3367" w:rsidP="005E3367">
            <w:pPr>
              <w:spacing w:after="0" w:line="312" w:lineRule="atLeast"/>
              <w:ind w:right="-164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>sulfanilamide,</w:t>
            </w:r>
            <w:r w:rsidRPr="005E3367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  <w:proofErr w:type="spellStart"/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>sulfacetamide</w:t>
            </w:r>
            <w:proofErr w:type="spellEnd"/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>,</w:t>
            </w:r>
            <w:r w:rsidRPr="005E3367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  <w:proofErr w:type="spellStart"/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>sulfamethoxazole</w:t>
            </w:r>
            <w:proofErr w:type="spellEnd"/>
          </w:p>
        </w:tc>
      </w:tr>
      <w:tr w:rsidR="005E3367" w:rsidRPr="005E3367" w:rsidTr="005E3367">
        <w:trPr>
          <w:jc w:val="center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367" w:rsidRPr="005E3367" w:rsidRDefault="005E3367" w:rsidP="005E3367">
            <w:pPr>
              <w:spacing w:after="0" w:line="312" w:lineRule="atLeast"/>
              <w:ind w:right="-164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cs/>
              </w:rPr>
              <w:t>ยาปฏิชีวนะ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367" w:rsidRPr="005E3367" w:rsidRDefault="005E3367" w:rsidP="005E3367">
            <w:pPr>
              <w:spacing w:after="0" w:line="312" w:lineRule="atLeast"/>
              <w:ind w:right="-164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proofErr w:type="spellStart"/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>nitrofurantoin</w:t>
            </w:r>
            <w:proofErr w:type="spellEnd"/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 xml:space="preserve">, </w:t>
            </w:r>
            <w:proofErr w:type="spellStart"/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>nalidixic</w:t>
            </w:r>
            <w:proofErr w:type="spellEnd"/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 xml:space="preserve"> acid, </w:t>
            </w:r>
            <w:proofErr w:type="spellStart"/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>dapsone</w:t>
            </w:r>
            <w:proofErr w:type="spellEnd"/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>, co-</w:t>
            </w:r>
            <w:proofErr w:type="spellStart"/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>trimoxazole</w:t>
            </w:r>
            <w:proofErr w:type="spellEnd"/>
          </w:p>
        </w:tc>
      </w:tr>
      <w:tr w:rsidR="005E3367" w:rsidRPr="005E3367" w:rsidTr="005E3367">
        <w:trPr>
          <w:jc w:val="center"/>
        </w:trPr>
        <w:tc>
          <w:tcPr>
            <w:tcW w:w="2376" w:type="dxa"/>
            <w:tcBorders>
              <w:top w:val="nil"/>
              <w:left w:val="nil"/>
              <w:bottom w:val="single" w:sz="8" w:space="0" w:color="8064A2"/>
              <w:right w:val="nil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367" w:rsidRPr="005E3367" w:rsidRDefault="005E3367" w:rsidP="005E3367">
            <w:pPr>
              <w:spacing w:after="0" w:line="312" w:lineRule="atLeast"/>
              <w:ind w:right="-164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cs/>
              </w:rPr>
              <w:t>ยา</w:t>
            </w:r>
            <w:r w:rsidRPr="005E3367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>/</w:t>
            </w:r>
            <w:r w:rsidRPr="005E3367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cs/>
              </w:rPr>
              <w:t>สารเคมี</w:t>
            </w:r>
            <w:r w:rsidRPr="005E3367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>/</w:t>
            </w:r>
            <w:r w:rsidRPr="005E3367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cs/>
              </w:rPr>
              <w:t>อื่นๆ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8" w:space="0" w:color="8064A2"/>
              <w:right w:val="nil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367" w:rsidRPr="005E3367" w:rsidRDefault="005E3367" w:rsidP="005E3367">
            <w:pPr>
              <w:spacing w:after="0" w:line="312" w:lineRule="atLeast"/>
              <w:ind w:right="-164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>naphthalene (</w:t>
            </w:r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cs/>
              </w:rPr>
              <w:t>ลูกเหม็น)</w:t>
            </w:r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 xml:space="preserve">, </w:t>
            </w:r>
            <w:proofErr w:type="spellStart"/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>fava</w:t>
            </w:r>
            <w:proofErr w:type="spellEnd"/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 xml:space="preserve"> beans (</w:t>
            </w:r>
            <w:r w:rsidRPr="005E3367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cs/>
              </w:rPr>
              <w:t>ถั่วปากอ้า)</w:t>
            </w:r>
          </w:p>
        </w:tc>
      </w:tr>
    </w:tbl>
    <w:p w:rsidR="00CA7215" w:rsidRPr="005E3367" w:rsidRDefault="00CA7215" w:rsidP="005E3367">
      <w:pPr>
        <w:shd w:val="clear" w:color="auto" w:fill="FFFFFF"/>
        <w:spacing w:before="100" w:beforeAutospacing="1" w:after="100" w:afterAutospacing="1" w:line="301" w:lineRule="atLeast"/>
        <w:rPr>
          <w:rFonts w:asciiTheme="majorBidi" w:hAnsiTheme="majorBidi" w:cstheme="majorBidi"/>
          <w:sz w:val="32"/>
          <w:szCs w:val="32"/>
        </w:rPr>
      </w:pPr>
    </w:p>
    <w:sectPr w:rsidR="00CA7215" w:rsidRPr="005E3367" w:rsidSect="008E32A3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5067F"/>
    <w:multiLevelType w:val="multilevel"/>
    <w:tmpl w:val="EA94F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273DF0"/>
    <w:multiLevelType w:val="multilevel"/>
    <w:tmpl w:val="9C70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7A4F87"/>
    <w:multiLevelType w:val="multilevel"/>
    <w:tmpl w:val="C254B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454022"/>
    <w:multiLevelType w:val="multilevel"/>
    <w:tmpl w:val="2CB46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22D23"/>
    <w:multiLevelType w:val="multilevel"/>
    <w:tmpl w:val="B3BE2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applyBreakingRules/>
  </w:compat>
  <w:rsids>
    <w:rsidRoot w:val="008E32A3"/>
    <w:rsid w:val="005E3367"/>
    <w:rsid w:val="006E1123"/>
    <w:rsid w:val="00813564"/>
    <w:rsid w:val="008E32A3"/>
    <w:rsid w:val="00A21F18"/>
    <w:rsid w:val="00A36260"/>
    <w:rsid w:val="00B93399"/>
    <w:rsid w:val="00CA7215"/>
    <w:rsid w:val="00DE2081"/>
    <w:rsid w:val="00F40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2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E32A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8E32A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E32A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E32A3"/>
  </w:style>
  <w:style w:type="paragraph" w:styleId="BalloonText">
    <w:name w:val="Balloon Text"/>
    <w:basedOn w:val="Normal"/>
    <w:link w:val="BalloonTextChar"/>
    <w:uiPriority w:val="99"/>
    <w:semiHidden/>
    <w:unhideWhenUsed/>
    <w:rsid w:val="008E32A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2A3"/>
    <w:rPr>
      <w:rFonts w:ascii="Tahoma" w:hAnsi="Tahoma" w:cs="Angsana New"/>
      <w:sz w:val="16"/>
      <w:szCs w:val="20"/>
    </w:rPr>
  </w:style>
  <w:style w:type="character" w:styleId="Emphasis">
    <w:name w:val="Emphasis"/>
    <w:basedOn w:val="DefaultParagraphFont"/>
    <w:uiPriority w:val="20"/>
    <w:qFormat/>
    <w:rsid w:val="00813564"/>
    <w:rPr>
      <w:i/>
      <w:iCs/>
    </w:rPr>
  </w:style>
  <w:style w:type="paragraph" w:customStyle="1" w:styleId="style2">
    <w:name w:val="style2"/>
    <w:basedOn w:val="Normal"/>
    <w:rsid w:val="0081356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style3">
    <w:name w:val="style3"/>
    <w:basedOn w:val="DefaultParagraphFont"/>
    <w:rsid w:val="00813564"/>
  </w:style>
  <w:style w:type="paragraph" w:styleId="NoSpacing">
    <w:name w:val="No Spacing"/>
    <w:basedOn w:val="Normal"/>
    <w:uiPriority w:val="1"/>
    <w:qFormat/>
    <w:rsid w:val="005E3367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10</Pages>
  <Words>2276</Words>
  <Characters>12975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2013-10-20T04:02:00Z</dcterms:created>
  <dcterms:modified xsi:type="dcterms:W3CDTF">2013-10-20T09:07:00Z</dcterms:modified>
</cp:coreProperties>
</file>